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803" w:type="dxa"/>
        <w:tblLook w:val="01E0" w:firstRow="1" w:lastRow="1" w:firstColumn="1" w:lastColumn="1" w:noHBand="0" w:noVBand="0"/>
      </w:tblPr>
      <w:tblGrid>
        <w:gridCol w:w="10215"/>
        <w:gridCol w:w="238"/>
        <w:gridCol w:w="239"/>
      </w:tblGrid>
      <w:tr w:rsidR="003959B2" w:rsidTr="003959B2">
        <w:trPr>
          <w:trHeight w:val="203"/>
        </w:trPr>
        <w:tc>
          <w:tcPr>
            <w:tcW w:w="3512" w:type="dxa"/>
          </w:tcPr>
          <w:p w:rsidR="00E96053" w:rsidRPr="00E96053" w:rsidRDefault="00205BC7" w:rsidP="00E960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46218</wp:posOffset>
                  </wp:positionH>
                  <wp:positionV relativeFrom="paragraph">
                    <wp:posOffset>-525923</wp:posOffset>
                  </wp:positionV>
                  <wp:extent cx="6678203" cy="9903787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тешествуем по Крыму кравцо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620" cy="990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6053" w:rsidRPr="00E96053">
              <w:rPr>
                <w:b/>
                <w:sz w:val="24"/>
                <w:szCs w:val="24"/>
              </w:rPr>
              <w:t>МУНИЦИПАЛЬНОЕ БЮДЖЕТНОЕ</w:t>
            </w:r>
          </w:p>
          <w:p w:rsidR="00E96053" w:rsidRPr="00E96053" w:rsidRDefault="00E96053" w:rsidP="00E960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053">
              <w:rPr>
                <w:b/>
                <w:sz w:val="24"/>
                <w:szCs w:val="24"/>
              </w:rPr>
              <w:t>ОБЩЕОБРАЗОВАТЕЛЬНОЕ УЧРЕЖДЕНИЕ</w:t>
            </w:r>
          </w:p>
          <w:p w:rsidR="00E96053" w:rsidRPr="00E96053" w:rsidRDefault="00E96053" w:rsidP="00E960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053">
              <w:rPr>
                <w:b/>
                <w:sz w:val="24"/>
                <w:szCs w:val="24"/>
              </w:rPr>
              <w:t>"КРАСНОГВАРДЕЙСКАЯ   ШКОЛА №2"</w:t>
            </w:r>
          </w:p>
          <w:p w:rsidR="00E96053" w:rsidRPr="00E96053" w:rsidRDefault="00E96053" w:rsidP="00E960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96053">
              <w:rPr>
                <w:b/>
                <w:sz w:val="24"/>
                <w:szCs w:val="24"/>
              </w:rPr>
              <w:t>КРАСНОГВАРДЕЙСКОГО  РАЙОНА РЕСПУБЛИКИ КРЫМ</w:t>
            </w:r>
          </w:p>
          <w:p w:rsidR="00E96053" w:rsidRPr="00E96053" w:rsidRDefault="00E96053" w:rsidP="00E960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053">
              <w:rPr>
                <w:b/>
                <w:sz w:val="24"/>
                <w:szCs w:val="24"/>
              </w:rPr>
              <w:t>(МБОУ "КРАСНОГВАРДЕЙСКАЯ   ШКОЛА №2")</w:t>
            </w:r>
          </w:p>
          <w:p w:rsidR="00E96053" w:rsidRPr="00E96053" w:rsidRDefault="00E96053" w:rsidP="00E960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96053" w:rsidRPr="00E96053" w:rsidRDefault="00E96053" w:rsidP="00E96053">
            <w:pPr>
              <w:spacing w:after="0" w:line="240" w:lineRule="auto"/>
              <w:rPr>
                <w:sz w:val="24"/>
                <w:szCs w:val="24"/>
              </w:rPr>
            </w:pPr>
          </w:p>
          <w:p w:rsidR="00E96053" w:rsidRPr="00E96053" w:rsidRDefault="00E96053" w:rsidP="00E96053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9999" w:type="dxa"/>
              <w:jc w:val="center"/>
              <w:tblLook w:val="01E0" w:firstRow="1" w:lastRow="1" w:firstColumn="1" w:lastColumn="1" w:noHBand="0" w:noVBand="0"/>
            </w:tblPr>
            <w:tblGrid>
              <w:gridCol w:w="3339"/>
              <w:gridCol w:w="3098"/>
              <w:gridCol w:w="3562"/>
            </w:tblGrid>
            <w:tr w:rsidR="00E96053" w:rsidRPr="00E96053" w:rsidTr="001029C4">
              <w:trPr>
                <w:trHeight w:val="1217"/>
                <w:jc w:val="center"/>
              </w:trPr>
              <w:tc>
                <w:tcPr>
                  <w:tcW w:w="3339" w:type="dxa"/>
                </w:tcPr>
                <w:p w:rsidR="00E96053" w:rsidRPr="000F52C8" w:rsidRDefault="00E96053" w:rsidP="00E96053">
                  <w:pPr>
                    <w:widowControl w:val="0"/>
                    <w:suppressAutoHyphens/>
                    <w:spacing w:after="0"/>
                    <w:rPr>
                      <w:rFonts w:eastAsia="DejaVu Sans" w:cs="DejaVu Sans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E96053" w:rsidRPr="00E96053" w:rsidRDefault="00E96053" w:rsidP="00E96053">
                  <w:pPr>
                    <w:widowControl w:val="0"/>
                    <w:suppressAutoHyphens/>
                    <w:spacing w:after="0"/>
                    <w:rPr>
                      <w:rFonts w:eastAsia="DejaVu Sans" w:cs="DejaVu Sans"/>
                      <w:kern w:val="2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3098" w:type="dxa"/>
                </w:tcPr>
                <w:p w:rsidR="00E96053" w:rsidRPr="00E96053" w:rsidRDefault="00E96053" w:rsidP="00E96053">
                  <w:pPr>
                    <w:widowControl w:val="0"/>
                    <w:suppressAutoHyphens/>
                    <w:spacing w:after="0"/>
                    <w:rPr>
                      <w:rFonts w:eastAsia="DejaVu Sans" w:cs="DejaVu Sans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E96053" w:rsidRPr="00E96053" w:rsidRDefault="00E96053" w:rsidP="00E96053">
                  <w:pPr>
                    <w:widowControl w:val="0"/>
                    <w:suppressAutoHyphens/>
                    <w:spacing w:after="0"/>
                    <w:rPr>
                      <w:rFonts w:eastAsia="DejaVu Sans" w:cs="DejaVu Sans"/>
                      <w:kern w:val="2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3562" w:type="dxa"/>
                </w:tcPr>
                <w:p w:rsidR="00E96053" w:rsidRPr="00E96053" w:rsidRDefault="00E96053" w:rsidP="00E96053">
                  <w:pPr>
                    <w:widowControl w:val="0"/>
                    <w:suppressAutoHyphens/>
                    <w:spacing w:after="0"/>
                    <w:rPr>
                      <w:rFonts w:eastAsia="DejaVu Sans" w:cs="DejaVu Sans"/>
                      <w:kern w:val="2"/>
                      <w:sz w:val="24"/>
                      <w:szCs w:val="24"/>
                      <w:lang w:bidi="hi-IN"/>
                    </w:rPr>
                  </w:pPr>
                  <w:r w:rsidRPr="00E96053">
                    <w:rPr>
                      <w:rFonts w:eastAsia="DejaVu Sans" w:cs="DejaVu Sans"/>
                      <w:kern w:val="2"/>
                      <w:sz w:val="24"/>
                      <w:szCs w:val="24"/>
                      <w:lang w:eastAsia="hi-IN" w:bidi="hi-IN"/>
                    </w:rPr>
                    <w:t>.</w:t>
                  </w:r>
                </w:p>
                <w:p w:rsidR="00E96053" w:rsidRPr="00E96053" w:rsidRDefault="00E96053" w:rsidP="00E96053">
                  <w:pPr>
                    <w:widowControl w:val="0"/>
                    <w:suppressAutoHyphens/>
                    <w:spacing w:after="0"/>
                    <w:rPr>
                      <w:rFonts w:eastAsia="DejaVu Sans" w:cs="DejaVu Sans"/>
                      <w:kern w:val="2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:rsidR="003959B2" w:rsidRDefault="003959B2" w:rsidP="003959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3959B2" w:rsidRDefault="003959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959B2" w:rsidRDefault="003959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59B2" w:rsidRDefault="003959B2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59B2" w:rsidRDefault="003959B2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59B2" w:rsidRDefault="003959B2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959B2" w:rsidRDefault="003959B2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5612F" w:rsidRDefault="0095612F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Краткосрочная дополнительная </w:t>
      </w:r>
    </w:p>
    <w:p w:rsidR="0095612F" w:rsidRDefault="0095612F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общеобразовательная программа</w:t>
      </w:r>
    </w:p>
    <w:p w:rsidR="0095612F" w:rsidRDefault="00D81C43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тури</w:t>
      </w:r>
      <w:r w:rsidR="0095612F">
        <w:rPr>
          <w:rFonts w:eastAsia="Times New Roman"/>
          <w:b/>
          <w:sz w:val="24"/>
          <w:szCs w:val="24"/>
        </w:rPr>
        <w:t>стско-краеведческой направленности</w:t>
      </w:r>
    </w:p>
    <w:p w:rsidR="003959B2" w:rsidRDefault="0095612F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«Путешествуем  по Крыму»</w:t>
      </w:r>
    </w:p>
    <w:p w:rsidR="003959B2" w:rsidRDefault="00D81C43" w:rsidP="00395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для 7-х, 8-х, 10-х классов </w:t>
      </w:r>
    </w:p>
    <w:p w:rsidR="003959B2" w:rsidRDefault="0095612F" w:rsidP="0095612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рассчитана на 12 часов</w:t>
      </w:r>
    </w:p>
    <w:p w:rsidR="003959B2" w:rsidRDefault="003959B2" w:rsidP="0095612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sz w:val="24"/>
          <w:szCs w:val="24"/>
        </w:rPr>
        <w:t>Составила</w:t>
      </w:r>
    </w:p>
    <w:p w:rsidR="003959B2" w:rsidRDefault="003959B2" w:rsidP="003959B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истории и обществознания </w:t>
      </w:r>
    </w:p>
    <w:p w:rsidR="003959B2" w:rsidRDefault="003959B2" w:rsidP="003959B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Кравцова К.А.</w:t>
      </w:r>
    </w:p>
    <w:p w:rsidR="003959B2" w:rsidRDefault="003959B2" w:rsidP="003959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3959B2" w:rsidRDefault="003959B2" w:rsidP="003959B2">
      <w:pPr>
        <w:spacing w:after="0" w:line="240" w:lineRule="auto"/>
        <w:rPr>
          <w:rFonts w:eastAsia="Times New Roman"/>
          <w:sz w:val="24"/>
          <w:szCs w:val="24"/>
        </w:rPr>
      </w:pPr>
    </w:p>
    <w:p w:rsidR="000F52C8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F52C8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F52C8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F52C8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F52C8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F52C8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F52C8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F52C8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F52C8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3959B2" w:rsidRDefault="000F52C8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Красногвардейское, </w:t>
      </w:r>
      <w:r w:rsidR="00D81C43">
        <w:rPr>
          <w:rFonts w:eastAsia="Times New Roman"/>
          <w:sz w:val="24"/>
          <w:szCs w:val="24"/>
        </w:rPr>
        <w:t>2020</w:t>
      </w:r>
      <w:r w:rsidR="00E96053">
        <w:rPr>
          <w:rFonts w:eastAsia="Times New Roman"/>
          <w:sz w:val="24"/>
          <w:szCs w:val="24"/>
        </w:rPr>
        <w:t xml:space="preserve"> </w:t>
      </w:r>
    </w:p>
    <w:p w:rsidR="00E96053" w:rsidRDefault="00E96053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E96053" w:rsidRDefault="00E96053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E96053" w:rsidRDefault="00E96053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E96053">
        <w:rPr>
          <w:rFonts w:eastAsiaTheme="minorHAnsi"/>
          <w:b/>
          <w:sz w:val="24"/>
          <w:szCs w:val="24"/>
        </w:rPr>
        <w:t xml:space="preserve">Содержание </w:t>
      </w: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  <w:highlight w:val="yellow"/>
        </w:rPr>
      </w:pPr>
    </w:p>
    <w:p w:rsidR="00E96053" w:rsidRPr="00E96053" w:rsidRDefault="00E96053" w:rsidP="00E96053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5B08" w:rsidTr="00135B08">
        <w:tc>
          <w:tcPr>
            <w:tcW w:w="4785" w:type="dxa"/>
          </w:tcPr>
          <w:p w:rsidR="00135B08" w:rsidRDefault="00135B08" w:rsidP="00135B08">
            <w:pPr>
              <w:rPr>
                <w:rFonts w:eastAsiaTheme="minorHAnsi"/>
                <w:b/>
                <w:sz w:val="24"/>
                <w:szCs w:val="24"/>
              </w:rPr>
            </w:pPr>
            <w:r w:rsidRPr="00E96053">
              <w:rPr>
                <w:rFonts w:eastAsiaTheme="minorHAnsi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4786" w:type="dxa"/>
          </w:tcPr>
          <w:p w:rsidR="00135B08" w:rsidRDefault="00135B08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</w:tr>
      <w:tr w:rsidR="00135B08" w:rsidTr="00135B08">
        <w:tc>
          <w:tcPr>
            <w:tcW w:w="4785" w:type="dxa"/>
          </w:tcPr>
          <w:p w:rsidR="00135B08" w:rsidRDefault="00135B08" w:rsidP="00135B08">
            <w:pPr>
              <w:rPr>
                <w:rFonts w:eastAsiaTheme="minorHAnsi"/>
                <w:b/>
                <w:sz w:val="24"/>
                <w:szCs w:val="24"/>
              </w:rPr>
            </w:pPr>
            <w:r w:rsidRPr="00E96053">
              <w:rPr>
                <w:rFonts w:eastAsiaTheme="minorHAnsi"/>
                <w:sz w:val="24"/>
                <w:szCs w:val="24"/>
              </w:rPr>
              <w:t>Плани</w:t>
            </w:r>
            <w:r w:rsidR="00D81C43">
              <w:rPr>
                <w:rFonts w:eastAsiaTheme="minorHAnsi"/>
                <w:sz w:val="24"/>
                <w:szCs w:val="24"/>
              </w:rPr>
              <w:t>руемые результаты освоения курса</w:t>
            </w:r>
          </w:p>
        </w:tc>
        <w:tc>
          <w:tcPr>
            <w:tcW w:w="4786" w:type="dxa"/>
          </w:tcPr>
          <w:p w:rsidR="00135B08" w:rsidRDefault="00135B08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</w:tr>
      <w:tr w:rsidR="00135B08" w:rsidTr="00135B08">
        <w:tc>
          <w:tcPr>
            <w:tcW w:w="4785" w:type="dxa"/>
          </w:tcPr>
          <w:p w:rsidR="00135B08" w:rsidRDefault="00C87C70" w:rsidP="00135B08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Содержание программы</w:t>
            </w:r>
            <w:r w:rsidR="00135B08" w:rsidRPr="00E96053">
              <w:rPr>
                <w:rFonts w:eastAsiaTheme="minorHAnsi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135B08" w:rsidRDefault="00135B08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7</w:t>
            </w:r>
          </w:p>
        </w:tc>
      </w:tr>
      <w:tr w:rsidR="00135B08" w:rsidTr="00135B08">
        <w:tc>
          <w:tcPr>
            <w:tcW w:w="4785" w:type="dxa"/>
          </w:tcPr>
          <w:p w:rsidR="00135B08" w:rsidRDefault="00135B08" w:rsidP="00135B08">
            <w:pPr>
              <w:rPr>
                <w:rFonts w:eastAsiaTheme="minorHAnsi"/>
                <w:b/>
                <w:sz w:val="24"/>
                <w:szCs w:val="24"/>
              </w:rPr>
            </w:pPr>
            <w:r w:rsidRPr="00E96053">
              <w:rPr>
                <w:rFonts w:eastAsiaTheme="minorHAnsi"/>
                <w:sz w:val="24"/>
                <w:szCs w:val="24"/>
              </w:rPr>
              <w:t>Тематическое  планирование</w:t>
            </w:r>
          </w:p>
        </w:tc>
        <w:tc>
          <w:tcPr>
            <w:tcW w:w="4786" w:type="dxa"/>
          </w:tcPr>
          <w:p w:rsidR="00135B08" w:rsidRDefault="00135B08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8</w:t>
            </w:r>
          </w:p>
        </w:tc>
      </w:tr>
      <w:tr w:rsidR="00135B08" w:rsidTr="00135B08">
        <w:tc>
          <w:tcPr>
            <w:tcW w:w="4785" w:type="dxa"/>
          </w:tcPr>
          <w:p w:rsidR="00135B08" w:rsidRDefault="00135B08" w:rsidP="00135B08">
            <w:pPr>
              <w:rPr>
                <w:rFonts w:eastAsiaTheme="minorHAnsi"/>
                <w:b/>
                <w:sz w:val="24"/>
                <w:szCs w:val="24"/>
              </w:rPr>
            </w:pPr>
            <w:r w:rsidRPr="00E96053">
              <w:rPr>
                <w:rFonts w:eastAsiaTheme="minorHAnsi"/>
                <w:sz w:val="24"/>
                <w:szCs w:val="24"/>
              </w:rPr>
              <w:t xml:space="preserve">Календарно-тематическое планирование  </w:t>
            </w:r>
          </w:p>
        </w:tc>
        <w:tc>
          <w:tcPr>
            <w:tcW w:w="4786" w:type="dxa"/>
          </w:tcPr>
          <w:p w:rsidR="00135B08" w:rsidRDefault="00135B08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9</w:t>
            </w:r>
          </w:p>
        </w:tc>
      </w:tr>
    </w:tbl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bookmarkStart w:id="0" w:name="_GoBack"/>
      <w:bookmarkEnd w:id="0"/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E96053">
        <w:rPr>
          <w:rFonts w:eastAsiaTheme="minorHAnsi"/>
          <w:b/>
          <w:sz w:val="24"/>
          <w:szCs w:val="24"/>
        </w:rPr>
        <w:t xml:space="preserve">                                              </w:t>
      </w:r>
    </w:p>
    <w:p w:rsidR="00E96053" w:rsidRPr="00E96053" w:rsidRDefault="00E96053" w:rsidP="00E9605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E96053">
        <w:rPr>
          <w:rFonts w:eastAsiaTheme="minorHAnsi"/>
          <w:b/>
          <w:sz w:val="24"/>
          <w:szCs w:val="24"/>
        </w:rPr>
        <w:t>1.  Пояснительная записка</w:t>
      </w:r>
    </w:p>
    <w:p w:rsidR="00E96053" w:rsidRPr="00E96053" w:rsidRDefault="00E96053" w:rsidP="00E9605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E96053" w:rsidRPr="00E96053" w:rsidRDefault="0095612F" w:rsidP="0095612F">
      <w:pPr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 Краткосрочная дополнительная  общеобразовательная программа</w:t>
      </w:r>
      <w:r w:rsidRPr="0095612F">
        <w:rPr>
          <w:rFonts w:eastAsiaTheme="minorHAnsi"/>
          <w:sz w:val="24"/>
          <w:szCs w:val="24"/>
        </w:rPr>
        <w:t xml:space="preserve"> туристс</w:t>
      </w:r>
      <w:r>
        <w:rPr>
          <w:rFonts w:eastAsiaTheme="minorHAnsi"/>
          <w:sz w:val="24"/>
          <w:szCs w:val="24"/>
        </w:rPr>
        <w:t xml:space="preserve">ко-краеведческой направленности «Путешествуем  по Крыму» </w:t>
      </w:r>
      <w:r w:rsidRPr="0095612F">
        <w:rPr>
          <w:rFonts w:eastAsiaTheme="minorHAnsi"/>
          <w:sz w:val="24"/>
          <w:szCs w:val="24"/>
        </w:rPr>
        <w:t>для 7-х, 8-х, 10-х классов</w:t>
      </w:r>
      <w:r>
        <w:rPr>
          <w:rFonts w:eastAsiaTheme="minorHAnsi"/>
          <w:sz w:val="24"/>
          <w:szCs w:val="24"/>
        </w:rPr>
        <w:t xml:space="preserve"> разработана</w:t>
      </w:r>
      <w:r w:rsidR="00E96053" w:rsidRPr="00E96053">
        <w:rPr>
          <w:rFonts w:eastAsiaTheme="minorHAnsi"/>
          <w:sz w:val="24"/>
          <w:szCs w:val="24"/>
        </w:rPr>
        <w:t xml:space="preserve"> в соответствии с новыми требованиями ФГОС ООО. Актуальность программы заключается в усилении внимания к таким важным понятиям как патриотизм, чувство гордости за своих земляков, уважительное отношение к природе,  способствует развитию: духовной памяти, чувства родства, уважения к </w:t>
      </w:r>
      <w:r w:rsidR="00D81C43">
        <w:rPr>
          <w:rFonts w:eastAsiaTheme="minorHAnsi"/>
          <w:sz w:val="24"/>
          <w:szCs w:val="24"/>
        </w:rPr>
        <w:t xml:space="preserve"> истории своего края</w:t>
      </w:r>
      <w:r w:rsidR="00E96053" w:rsidRPr="00E96053">
        <w:rPr>
          <w:rFonts w:eastAsiaTheme="minorHAnsi"/>
          <w:sz w:val="24"/>
          <w:szCs w:val="24"/>
        </w:rPr>
        <w:t>. Программа разработана на основе:</w:t>
      </w: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sz w:val="24"/>
          <w:szCs w:val="24"/>
          <w:lang w:eastAsia="ru-RU"/>
        </w:rPr>
      </w:pPr>
    </w:p>
    <w:p w:rsidR="00E96053" w:rsidRPr="00E96053" w:rsidRDefault="00E96053" w:rsidP="00E960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uk-UA"/>
        </w:rPr>
      </w:pPr>
      <w:r w:rsidRPr="00E96053">
        <w:rPr>
          <w:rFonts w:ascii="Calibri" w:eastAsia="Times New Roman" w:hAnsi="Calibri"/>
          <w:spacing w:val="-15"/>
          <w:sz w:val="24"/>
          <w:szCs w:val="24"/>
        </w:rPr>
        <w:t xml:space="preserve">   </w:t>
      </w:r>
      <w:r w:rsidRPr="00E96053">
        <w:rPr>
          <w:rFonts w:eastAsia="Times New Roman"/>
          <w:bCs/>
          <w:sz w:val="24"/>
          <w:szCs w:val="24"/>
        </w:rPr>
        <w:t>Федеральный закон от 29.12.2012 № 273-ФЗ  "Об образовании в Российской Федерации" (с изменениями)</w:t>
      </w:r>
    </w:p>
    <w:p w:rsidR="00E96053" w:rsidRPr="00E96053" w:rsidRDefault="00E96053" w:rsidP="00E960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uk-UA"/>
        </w:rPr>
      </w:pPr>
      <w:r w:rsidRPr="00E96053"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29.12.2010 г. № 189  "Об утверждении СанПиН 2.4.2.2821-10 «Санитарно-эпидемиологические требования к условиям и организации обучения в общеобразовательных  учреждениях» (с изменениями).</w:t>
      </w:r>
    </w:p>
    <w:p w:rsidR="00E96053" w:rsidRPr="00E96053" w:rsidRDefault="00E96053" w:rsidP="00E960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96053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и введении в действие  федерального государственного образовательного стандарта основного общего образования».</w:t>
      </w:r>
    </w:p>
    <w:p w:rsidR="00E96053" w:rsidRPr="00E96053" w:rsidRDefault="00E96053" w:rsidP="00E960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uk-UA"/>
        </w:rPr>
      </w:pPr>
      <w:r w:rsidRPr="00E96053">
        <w:rPr>
          <w:rFonts w:eastAsia="Times New Roman" w:cs="Arial"/>
          <w:sz w:val="24"/>
          <w:szCs w:val="24"/>
        </w:rPr>
        <w:t>Методические  рекомендации для педагогических работников образовательных организаций по реализации Федерального закона от 29 декабря 2012 г.  № 273-ФЗ «Об образовании в Российской Федерации».</w:t>
      </w:r>
    </w:p>
    <w:p w:rsidR="00E96053" w:rsidRPr="00E96053" w:rsidRDefault="00E96053" w:rsidP="00E96053">
      <w:pPr>
        <w:numPr>
          <w:ilvl w:val="0"/>
          <w:numId w:val="1"/>
        </w:numPr>
        <w:spacing w:after="0"/>
        <w:contextualSpacing/>
        <w:rPr>
          <w:rFonts w:eastAsiaTheme="minorHAnsi"/>
          <w:sz w:val="24"/>
          <w:szCs w:val="24"/>
        </w:rPr>
      </w:pPr>
      <w:r w:rsidRPr="00E96053">
        <w:rPr>
          <w:rFonts w:eastAsiaTheme="minorHAnsi"/>
          <w:sz w:val="24"/>
          <w:szCs w:val="24"/>
        </w:rPr>
        <w:t xml:space="preserve">Концепция духовно- нравственного развития и воспитания личности и гражданина России. А.Я. Данилюк, А.М. Кондаков, В.А. Тишков, М., Просвещение, 2009; </w:t>
      </w:r>
      <w:r w:rsidRPr="00E96053">
        <w:rPr>
          <w:rFonts w:eastAsiaTheme="minorHAnsi"/>
          <w:sz w:val="24"/>
          <w:szCs w:val="24"/>
        </w:rPr>
        <w:t xml:space="preserve"> </w:t>
      </w:r>
    </w:p>
    <w:p w:rsidR="00E96053" w:rsidRPr="00E96053" w:rsidRDefault="00E96053" w:rsidP="00E96053">
      <w:pPr>
        <w:numPr>
          <w:ilvl w:val="0"/>
          <w:numId w:val="1"/>
        </w:numPr>
        <w:spacing w:after="0"/>
        <w:contextualSpacing/>
        <w:rPr>
          <w:rFonts w:eastAsiaTheme="minorHAnsi"/>
          <w:sz w:val="24"/>
          <w:szCs w:val="24"/>
        </w:rPr>
      </w:pPr>
      <w:r w:rsidRPr="00E96053">
        <w:rPr>
          <w:rFonts w:eastAsiaTheme="minorHAnsi"/>
          <w:sz w:val="24"/>
          <w:szCs w:val="24"/>
        </w:rPr>
        <w:t>Конституция Российской Федерации, ст.38,43;</w:t>
      </w:r>
    </w:p>
    <w:p w:rsidR="00E96053" w:rsidRPr="00E96053" w:rsidRDefault="00E96053" w:rsidP="00E96053">
      <w:pPr>
        <w:numPr>
          <w:ilvl w:val="0"/>
          <w:numId w:val="1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E96053">
        <w:rPr>
          <w:rFonts w:eastAsia="Times New Roman"/>
          <w:sz w:val="24"/>
          <w:szCs w:val="24"/>
          <w:lang w:eastAsia="ar-SA"/>
        </w:rPr>
        <w:t xml:space="preserve">Положение о рабочей программе </w:t>
      </w:r>
      <w:r w:rsidRPr="00E96053"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  <w:r w:rsidRPr="00E96053">
        <w:rPr>
          <w:rFonts w:eastAsia="Times New Roman"/>
          <w:sz w:val="24"/>
          <w:szCs w:val="24"/>
          <w:lang w:eastAsia="ar-SA"/>
        </w:rPr>
        <w:t xml:space="preserve">МБОУ «Красногвардейская школа №2» </w:t>
      </w:r>
      <w:r w:rsidRPr="00E96053"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  <w:r w:rsidRPr="00E96053">
        <w:rPr>
          <w:rFonts w:eastAsia="Times New Roman"/>
          <w:sz w:val="24"/>
          <w:szCs w:val="24"/>
          <w:lang w:eastAsia="ar-SA"/>
        </w:rPr>
        <w:t>от 27.02.2015</w:t>
      </w:r>
    </w:p>
    <w:p w:rsidR="00E96053" w:rsidRPr="00E96053" w:rsidRDefault="00E96053" w:rsidP="00E96053">
      <w:pPr>
        <w:numPr>
          <w:ilvl w:val="0"/>
          <w:numId w:val="1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E96053">
        <w:rPr>
          <w:sz w:val="24"/>
          <w:szCs w:val="24"/>
        </w:rPr>
        <w:t>Учебный план МБОУ «Красногвардейс</w:t>
      </w:r>
      <w:r>
        <w:rPr>
          <w:sz w:val="24"/>
          <w:szCs w:val="24"/>
        </w:rPr>
        <w:t>кая школа №2» на 2019/2020</w:t>
      </w:r>
      <w:r w:rsidRPr="00E96053">
        <w:rPr>
          <w:sz w:val="24"/>
          <w:szCs w:val="24"/>
        </w:rPr>
        <w:t xml:space="preserve"> учебный год;</w:t>
      </w:r>
    </w:p>
    <w:p w:rsidR="00E96053" w:rsidRPr="00E96053" w:rsidRDefault="00E96053" w:rsidP="00E96053">
      <w:pPr>
        <w:numPr>
          <w:ilvl w:val="0"/>
          <w:numId w:val="1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E96053">
        <w:rPr>
          <w:sz w:val="24"/>
          <w:szCs w:val="24"/>
        </w:rPr>
        <w:t>Го</w:t>
      </w:r>
      <w:r>
        <w:rPr>
          <w:sz w:val="24"/>
          <w:szCs w:val="24"/>
        </w:rPr>
        <w:t>довой календарный график на 2019/2020</w:t>
      </w:r>
      <w:r w:rsidRPr="00E96053">
        <w:rPr>
          <w:sz w:val="24"/>
          <w:szCs w:val="24"/>
        </w:rPr>
        <w:t xml:space="preserve"> учебный год.</w:t>
      </w:r>
    </w:p>
    <w:p w:rsidR="00E96053" w:rsidRDefault="00E96053" w:rsidP="003959B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95612F" w:rsidRPr="0095612F" w:rsidRDefault="00E96053" w:rsidP="0095612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96053">
        <w:rPr>
          <w:rFonts w:eastAsia="Times New Roman"/>
          <w:sz w:val="24"/>
          <w:szCs w:val="24"/>
        </w:rPr>
        <w:t xml:space="preserve">      На </w:t>
      </w:r>
      <w:r w:rsidR="0095612F">
        <w:rPr>
          <w:rFonts w:eastAsia="Times New Roman"/>
          <w:sz w:val="24"/>
          <w:szCs w:val="24"/>
        </w:rPr>
        <w:t xml:space="preserve">изучение краткосрочной  дополнительной  </w:t>
      </w:r>
      <w:r w:rsidR="0095612F" w:rsidRPr="0095612F">
        <w:rPr>
          <w:rFonts w:eastAsia="Times New Roman"/>
          <w:sz w:val="24"/>
          <w:szCs w:val="24"/>
        </w:rPr>
        <w:t>общеобра</w:t>
      </w:r>
      <w:r w:rsidR="0095612F">
        <w:rPr>
          <w:rFonts w:eastAsia="Times New Roman"/>
          <w:sz w:val="24"/>
          <w:szCs w:val="24"/>
        </w:rPr>
        <w:t>зовательной программы</w:t>
      </w:r>
    </w:p>
    <w:p w:rsidR="00D81C43" w:rsidRPr="0095612F" w:rsidRDefault="0095612F" w:rsidP="0095612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5612F">
        <w:rPr>
          <w:rFonts w:eastAsia="Times New Roman"/>
          <w:sz w:val="24"/>
          <w:szCs w:val="24"/>
        </w:rPr>
        <w:t xml:space="preserve"> туристс</w:t>
      </w:r>
      <w:r>
        <w:rPr>
          <w:rFonts w:eastAsia="Times New Roman"/>
          <w:sz w:val="24"/>
          <w:szCs w:val="24"/>
        </w:rPr>
        <w:t xml:space="preserve">ко-краеведческой направленности </w:t>
      </w:r>
      <w:r w:rsidRPr="0095612F">
        <w:rPr>
          <w:rFonts w:eastAsia="Times New Roman"/>
          <w:sz w:val="24"/>
          <w:szCs w:val="24"/>
        </w:rPr>
        <w:t>«Путешествуем  по Крыму»</w:t>
      </w:r>
      <w:r>
        <w:rPr>
          <w:rFonts w:eastAsia="Times New Roman"/>
          <w:sz w:val="24"/>
          <w:szCs w:val="24"/>
        </w:rPr>
        <w:t xml:space="preserve"> </w:t>
      </w:r>
      <w:r w:rsidR="00D81C43">
        <w:rPr>
          <w:rFonts w:eastAsia="Times New Roman"/>
          <w:sz w:val="24"/>
          <w:szCs w:val="24"/>
        </w:rPr>
        <w:t>в 7-</w:t>
      </w:r>
      <w:r>
        <w:rPr>
          <w:rFonts w:eastAsia="Times New Roman"/>
          <w:sz w:val="24"/>
          <w:szCs w:val="24"/>
        </w:rPr>
        <w:t>х, 8-х, 10-х классах отводится 12</w:t>
      </w:r>
      <w:r w:rsidR="00D81C43">
        <w:rPr>
          <w:rFonts w:eastAsia="Times New Roman"/>
          <w:sz w:val="24"/>
          <w:szCs w:val="24"/>
        </w:rPr>
        <w:t xml:space="preserve"> часов</w:t>
      </w:r>
      <w:r>
        <w:rPr>
          <w:rFonts w:eastAsia="Times New Roman"/>
          <w:sz w:val="24"/>
          <w:szCs w:val="24"/>
        </w:rPr>
        <w:t xml:space="preserve">. </w:t>
      </w:r>
      <w:r w:rsidR="00E96053" w:rsidRPr="00E96053">
        <w:rPr>
          <w:rFonts w:eastAsiaTheme="minorHAnsi"/>
          <w:sz w:val="24"/>
          <w:szCs w:val="24"/>
        </w:rPr>
        <w:t>Актуальность программы заключается в усилении внимания на 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</w:t>
      </w:r>
      <w:r w:rsidR="00D81C43">
        <w:rPr>
          <w:rFonts w:eastAsiaTheme="minorHAnsi"/>
          <w:sz w:val="24"/>
          <w:szCs w:val="24"/>
        </w:rPr>
        <w:t>спитания нравственности ребенка.</w:t>
      </w:r>
    </w:p>
    <w:p w:rsidR="00E96053" w:rsidRPr="00E96053" w:rsidRDefault="00E96053" w:rsidP="00E96053">
      <w:pPr>
        <w:spacing w:after="0" w:line="240" w:lineRule="auto"/>
        <w:rPr>
          <w:rFonts w:eastAsiaTheme="minorHAnsi"/>
          <w:sz w:val="24"/>
          <w:szCs w:val="24"/>
        </w:rPr>
      </w:pPr>
      <w:r w:rsidRPr="00E96053">
        <w:rPr>
          <w:rFonts w:eastAsiaTheme="minorHAnsi"/>
          <w:sz w:val="24"/>
          <w:szCs w:val="24"/>
        </w:rPr>
        <w:t xml:space="preserve">          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E96053" w:rsidRDefault="00E96053" w:rsidP="00E96053">
      <w:pPr>
        <w:spacing w:after="0" w:line="240" w:lineRule="auto"/>
        <w:rPr>
          <w:rFonts w:eastAsia="Times New Roman"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both"/>
        <w:rPr>
          <w:rFonts w:eastAsia="Times New Roman"/>
          <w:sz w:val="24"/>
          <w:szCs w:val="24"/>
          <w:highlight w:val="yellow"/>
        </w:rPr>
      </w:pPr>
      <w:r w:rsidRPr="00E96053">
        <w:rPr>
          <w:rFonts w:eastAsia="Times New Roman"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программы</w:t>
      </w:r>
      <w:r w:rsidRPr="00E96053">
        <w:rPr>
          <w:rFonts w:eastAsia="Times New Roman"/>
          <w:sz w:val="24"/>
          <w:szCs w:val="24"/>
        </w:rPr>
        <w:t>: создание образовательного пространства, способствующего обогащению внутреннего мира и нравственному саморазвитию личности школьника.</w:t>
      </w:r>
    </w:p>
    <w:p w:rsidR="00E96053" w:rsidRPr="00E96053" w:rsidRDefault="00E96053" w:rsidP="00E96053">
      <w:pPr>
        <w:spacing w:after="0" w:line="240" w:lineRule="auto"/>
        <w:jc w:val="both"/>
        <w:rPr>
          <w:sz w:val="24"/>
          <w:szCs w:val="24"/>
        </w:rPr>
      </w:pPr>
      <w:r w:rsidRPr="00E96053">
        <w:rPr>
          <w:bCs/>
          <w:sz w:val="24"/>
          <w:szCs w:val="24"/>
        </w:rPr>
        <w:t>Задачи:</w:t>
      </w:r>
    </w:p>
    <w:p w:rsidR="00E96053" w:rsidRPr="00E96053" w:rsidRDefault="00E96053" w:rsidP="00E960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6053">
        <w:rPr>
          <w:sz w:val="24"/>
          <w:szCs w:val="24"/>
        </w:rPr>
        <w:t>создание условий для развития ценностно-смысловой сферы личности, осознания и принятия ребенком общечеловеческих понятий и базовых национальных ценностей;</w:t>
      </w:r>
    </w:p>
    <w:p w:rsidR="00E96053" w:rsidRPr="00E96053" w:rsidRDefault="00E96053" w:rsidP="00E960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6053">
        <w:rPr>
          <w:sz w:val="24"/>
          <w:szCs w:val="24"/>
        </w:rPr>
        <w:t>обеспечение готовности и способности к духовному развитию, нравственному самосовершенствованию на основе самопознания и осознания смысла человеческой жизни;</w:t>
      </w:r>
    </w:p>
    <w:p w:rsidR="00E96053" w:rsidRPr="00E96053" w:rsidRDefault="00E96053" w:rsidP="00E960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96053">
        <w:rPr>
          <w:sz w:val="24"/>
          <w:szCs w:val="24"/>
        </w:rPr>
        <w:t>создание условий для пробуждения интереса к самовыражению в доступных видах и формах художественного творчества.</w:t>
      </w:r>
    </w:p>
    <w:p w:rsidR="00D81C43" w:rsidRDefault="00D81C43" w:rsidP="00D81C43">
      <w:pPr>
        <w:spacing w:after="0" w:line="240" w:lineRule="auto"/>
        <w:rPr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5612F" w:rsidRDefault="0095612F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E96053" w:rsidRDefault="00E96053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E96053">
        <w:rPr>
          <w:rFonts w:eastAsiaTheme="minorHAnsi"/>
          <w:b/>
          <w:sz w:val="24"/>
          <w:szCs w:val="24"/>
        </w:rPr>
        <w:lastRenderedPageBreak/>
        <w:t>2. Планируемые результаты освоения курса</w:t>
      </w:r>
    </w:p>
    <w:p w:rsid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Default="00E96053" w:rsidP="00E96053">
      <w:pPr>
        <w:spacing w:after="0" w:line="240" w:lineRule="auto"/>
        <w:rPr>
          <w:rFonts w:eastAsiaTheme="minorHAnsi"/>
          <w:sz w:val="24"/>
          <w:szCs w:val="24"/>
        </w:rPr>
      </w:pPr>
      <w:r w:rsidRPr="00E96053">
        <w:rPr>
          <w:rFonts w:eastAsiaTheme="minorHAnsi"/>
          <w:bCs/>
          <w:sz w:val="24"/>
          <w:szCs w:val="24"/>
        </w:rPr>
        <w:t>Личностные</w:t>
      </w:r>
      <w:r w:rsidRPr="00E96053">
        <w:rPr>
          <w:rFonts w:eastAsiaTheme="minorHAnsi"/>
          <w:sz w:val="24"/>
          <w:szCs w:val="24"/>
        </w:rPr>
        <w:t> результаты включают</w:t>
      </w:r>
    </w:p>
    <w:p w:rsidR="00716A8B" w:rsidRPr="00E96053" w:rsidRDefault="00716A8B" w:rsidP="00E96053">
      <w:pPr>
        <w:spacing w:after="0" w:line="240" w:lineRule="auto"/>
        <w:rPr>
          <w:rFonts w:eastAsiaTheme="minorHAnsi"/>
          <w:sz w:val="24"/>
          <w:szCs w:val="24"/>
        </w:rPr>
      </w:pP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готовность и способность обучающихся к саморазвитию, формирование мотивации к обучению и познанию нового;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ценностно-смысловые установки обучающихся, отражающие их</w:t>
      </w:r>
      <w:r w:rsidR="00E96053" w:rsidRPr="00E96053">
        <w:rPr>
          <w:rFonts w:eastAsiaTheme="minorHAnsi"/>
          <w:bCs/>
          <w:sz w:val="24"/>
          <w:szCs w:val="24"/>
        </w:rPr>
        <w:t> </w:t>
      </w:r>
      <w:r w:rsidR="00E96053" w:rsidRPr="00E96053">
        <w:rPr>
          <w:rFonts w:eastAsiaTheme="minorHAnsi"/>
          <w:sz w:val="24"/>
          <w:szCs w:val="24"/>
        </w:rPr>
        <w:t>индивидуально-личностные позиции, социальные компетенции, личностные качества;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способность ставить цели и строить жизненные планы; 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716A8B" w:rsidRDefault="00716A8B" w:rsidP="00E96053">
      <w:pPr>
        <w:spacing w:after="0" w:line="240" w:lineRule="auto"/>
        <w:rPr>
          <w:rFonts w:eastAsiaTheme="minorHAnsi"/>
          <w:bCs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sz w:val="24"/>
          <w:szCs w:val="24"/>
        </w:rPr>
      </w:pPr>
      <w:r w:rsidRPr="00E96053">
        <w:rPr>
          <w:rFonts w:eastAsiaTheme="minorHAnsi"/>
          <w:bCs/>
          <w:sz w:val="24"/>
          <w:szCs w:val="24"/>
        </w:rPr>
        <w:t>Метапредметные результаты</w:t>
      </w:r>
    </w:p>
    <w:p w:rsidR="00E96053" w:rsidRPr="00E96053" w:rsidRDefault="00716A8B" w:rsidP="00E96053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</w:t>
      </w:r>
      <w:r w:rsidR="00E96053" w:rsidRPr="00E96053">
        <w:rPr>
          <w:rFonts w:eastAsiaTheme="minorHAnsi"/>
          <w:sz w:val="24"/>
          <w:szCs w:val="24"/>
        </w:rPr>
        <w:t>Регулятивные УУД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предвосхищать результат;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E96053" w:rsidRPr="00E96053" w:rsidRDefault="00716A8B" w:rsidP="00E96053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</w:t>
      </w:r>
      <w:r w:rsidR="00E96053" w:rsidRPr="00E96053">
        <w:rPr>
          <w:rFonts w:eastAsiaTheme="minorHAnsi"/>
          <w:sz w:val="24"/>
          <w:szCs w:val="24"/>
        </w:rPr>
        <w:t>Коммуникативные УУД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ставить вопросы; обращаться за помощью;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формулировать свои затруднения;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предлагать помощь и сотрудничество;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определять цели, функции участников, способы взаимодействия;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формулировать собственное мнение и позицию.</w:t>
      </w:r>
    </w:p>
    <w:p w:rsidR="00E96053" w:rsidRPr="00E96053" w:rsidRDefault="00716A8B" w:rsidP="00E96053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</w:t>
      </w:r>
      <w:r w:rsidR="00E96053" w:rsidRPr="00E96053">
        <w:rPr>
          <w:rFonts w:eastAsiaTheme="minorHAnsi"/>
          <w:sz w:val="24"/>
          <w:szCs w:val="24"/>
        </w:rPr>
        <w:t>Познавательные УУД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E96053" w:rsidRPr="00E96053">
        <w:rPr>
          <w:rFonts w:eastAsiaTheme="minorHAnsi"/>
          <w:sz w:val="24"/>
          <w:szCs w:val="24"/>
        </w:rPr>
        <w:t>поиск, запись, фиксация информации об изучаемых понятиях и явлениях;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установление причинно-следственных связей.</w:t>
      </w:r>
    </w:p>
    <w:p w:rsidR="00716A8B" w:rsidRDefault="00716A8B" w:rsidP="00E96053">
      <w:pPr>
        <w:spacing w:after="0" w:line="240" w:lineRule="auto"/>
        <w:rPr>
          <w:rFonts w:eastAsiaTheme="minorHAnsi"/>
          <w:bCs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sz w:val="24"/>
          <w:szCs w:val="24"/>
        </w:rPr>
      </w:pPr>
      <w:r w:rsidRPr="00E96053">
        <w:rPr>
          <w:rFonts w:eastAsiaTheme="minorHAnsi"/>
          <w:bCs/>
          <w:sz w:val="24"/>
          <w:szCs w:val="24"/>
        </w:rPr>
        <w:t>Предметные результаты:</w:t>
      </w:r>
      <w:r w:rsidRPr="00E96053">
        <w:rPr>
          <w:rFonts w:eastAsiaTheme="minorHAnsi"/>
          <w:sz w:val="24"/>
          <w:szCs w:val="24"/>
        </w:rPr>
        <w:t> </w:t>
      </w:r>
    </w:p>
    <w:p w:rsidR="00E96053" w:rsidRPr="00E96053" w:rsidRDefault="00716A8B" w:rsidP="00E96053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</w:t>
      </w:r>
      <w:r w:rsidR="00E96053" w:rsidRPr="00E96053">
        <w:rPr>
          <w:rFonts w:eastAsiaTheme="minorHAnsi"/>
          <w:sz w:val="24"/>
          <w:szCs w:val="24"/>
        </w:rPr>
        <w:t>Регулятивные УУД: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извлекать необходимую информацию из текста</w:t>
      </w:r>
      <w:r w:rsidR="00D81C43">
        <w:rPr>
          <w:rFonts w:eastAsiaTheme="minorHAnsi"/>
          <w:sz w:val="24"/>
          <w:szCs w:val="24"/>
        </w:rPr>
        <w:t xml:space="preserve"> ил видео</w:t>
      </w:r>
      <w:r w:rsidR="00E96053" w:rsidRPr="00E96053">
        <w:rPr>
          <w:rFonts w:eastAsiaTheme="minorHAnsi"/>
          <w:sz w:val="24"/>
          <w:szCs w:val="24"/>
        </w:rPr>
        <w:t>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определять и формулировать цель в совместной работе;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учиться делать осознанный выбор в сложных ситуациях;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осознавать свою ответственность;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планировать свои действия в соответствии с поставленной задачей.</w:t>
      </w:r>
    </w:p>
    <w:p w:rsidR="00E96053" w:rsidRPr="00E96053" w:rsidRDefault="00716A8B" w:rsidP="00E96053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</w:t>
      </w:r>
      <w:r w:rsidR="00E96053" w:rsidRPr="00E96053">
        <w:rPr>
          <w:rFonts w:eastAsiaTheme="minorHAnsi"/>
          <w:sz w:val="24"/>
          <w:szCs w:val="24"/>
        </w:rPr>
        <w:t>Познавательные УУД: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наблюдать, сравнивать по признакам, сопоставлять;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обогатить представление о собственных возможностях и способностях;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учиться наблюдать и осознавать происходящее.</w:t>
      </w:r>
    </w:p>
    <w:p w:rsidR="00E96053" w:rsidRPr="00E96053" w:rsidRDefault="00716A8B" w:rsidP="00E96053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</w:t>
      </w:r>
      <w:r w:rsidR="00E96053" w:rsidRPr="00E96053">
        <w:rPr>
          <w:rFonts w:eastAsiaTheme="minorHAnsi"/>
          <w:sz w:val="24"/>
          <w:szCs w:val="24"/>
        </w:rPr>
        <w:t>Коммуникативные УУД: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ориентироваться на позицию партнёра в общении и взаимодействии;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учиться контролировать свою речь и поступки;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учиться толерантному отношению к другому мнению;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учиться самостоятельно решать проблемы в общении;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осознавать необходимость признания и уважения прав других людей;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формулировать своё собственное мнение и позицию;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учиться грамотно задавать вопросы и участвовать в диалоге.</w:t>
      </w:r>
    </w:p>
    <w:p w:rsidR="00716A8B" w:rsidRDefault="00716A8B" w:rsidP="00E96053">
      <w:pPr>
        <w:spacing w:after="0" w:line="240" w:lineRule="auto"/>
        <w:rPr>
          <w:rFonts w:eastAsiaTheme="minorHAnsi"/>
          <w:bCs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sz w:val="24"/>
          <w:szCs w:val="24"/>
        </w:rPr>
      </w:pPr>
      <w:r w:rsidRPr="00E96053">
        <w:rPr>
          <w:rFonts w:eastAsiaTheme="minorHAnsi"/>
          <w:bCs/>
          <w:sz w:val="24"/>
          <w:szCs w:val="24"/>
        </w:rPr>
        <w:t>Ученик научится: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правилам поведения, общения, правилам ведения диалога и дискуссии;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толерантному отношению к другим людям;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- </w:t>
      </w:r>
      <w:r w:rsidR="00E96053" w:rsidRPr="00E96053">
        <w:rPr>
          <w:rFonts w:eastAsiaTheme="minorHAnsi"/>
          <w:sz w:val="24"/>
          <w:szCs w:val="24"/>
        </w:rPr>
        <w:t>уважительно относиться к своей семье, сверстникам, старшим, людям разных национальностей и конфессий.</w:t>
      </w:r>
    </w:p>
    <w:p w:rsidR="00716A8B" w:rsidRDefault="00716A8B" w:rsidP="00E96053">
      <w:pPr>
        <w:spacing w:after="0" w:line="240" w:lineRule="auto"/>
        <w:rPr>
          <w:rFonts w:eastAsiaTheme="minorHAnsi"/>
          <w:bCs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sz w:val="24"/>
          <w:szCs w:val="24"/>
        </w:rPr>
      </w:pPr>
      <w:r w:rsidRPr="00E96053">
        <w:rPr>
          <w:rFonts w:eastAsiaTheme="minorHAnsi"/>
          <w:bCs/>
          <w:sz w:val="24"/>
          <w:szCs w:val="24"/>
        </w:rPr>
        <w:t>Ученик получит возможность научиться: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оценивать правильность поведения людей в обществе;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наблюдать и оценивать явления общественной жизни;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моделировать правильное поведение в различных ситуациях;</w:t>
      </w:r>
    </w:p>
    <w:p w:rsidR="00E96053" w:rsidRP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оценивать себя, свои возможности и способности;</w:t>
      </w:r>
    </w:p>
    <w:p w:rsidR="00E96053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96053" w:rsidRPr="00E96053">
        <w:rPr>
          <w:rFonts w:eastAsiaTheme="minorHAnsi"/>
          <w:sz w:val="24"/>
          <w:szCs w:val="24"/>
        </w:rPr>
        <w:t>продумывать пути самосовершенствования, самореализации в различных сферах.</w:t>
      </w: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C87C70" w:rsidP="00716A8B">
      <w:pPr>
        <w:spacing w:after="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Содержание </w:t>
      </w:r>
      <w:r w:rsidR="00716A8B" w:rsidRPr="00716A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C87C70" w:rsidRDefault="00C87C70" w:rsidP="00716A8B">
      <w:pPr>
        <w:spacing w:after="0" w:line="259" w:lineRule="auto"/>
        <w:jc w:val="center"/>
        <w:rPr>
          <w:b/>
          <w:sz w:val="24"/>
          <w:szCs w:val="24"/>
        </w:rPr>
      </w:pPr>
    </w:p>
    <w:p w:rsidR="00C87C70" w:rsidRPr="00716A8B" w:rsidRDefault="00C87C70" w:rsidP="00716A8B">
      <w:pPr>
        <w:spacing w:after="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«Путешествуем по Крыму»</w:t>
      </w:r>
    </w:p>
    <w:p w:rsidR="00716A8B" w:rsidRPr="000303F1" w:rsidRDefault="00716A8B" w:rsidP="00716A8B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716A8B" w:rsidRPr="000303F1" w:rsidRDefault="00D81C43" w:rsidP="00D81C43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0303F1">
        <w:rPr>
          <w:rFonts w:eastAsiaTheme="minorHAnsi"/>
          <w:b/>
          <w:sz w:val="24"/>
          <w:szCs w:val="24"/>
        </w:rPr>
        <w:t>1.Крым  средневековый</w:t>
      </w:r>
    </w:p>
    <w:p w:rsidR="00D81C43" w:rsidRPr="000303F1" w:rsidRDefault="00D81C43" w:rsidP="00D81C43">
      <w:pPr>
        <w:spacing w:after="0" w:line="240" w:lineRule="auto"/>
        <w:rPr>
          <w:rFonts w:eastAsiaTheme="minorHAnsi"/>
          <w:sz w:val="24"/>
          <w:szCs w:val="24"/>
        </w:rPr>
      </w:pPr>
      <w:r w:rsidRPr="000303F1">
        <w:rPr>
          <w:rFonts w:eastAsiaTheme="minorHAnsi"/>
          <w:sz w:val="24"/>
          <w:szCs w:val="24"/>
        </w:rPr>
        <w:t xml:space="preserve">Основы археологии.  </w:t>
      </w:r>
    </w:p>
    <w:p w:rsidR="00D81C43" w:rsidRPr="000303F1" w:rsidRDefault="00D81C43" w:rsidP="00D81C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303F1">
        <w:rPr>
          <w:rFonts w:eastAsia="Times New Roman"/>
          <w:sz w:val="24"/>
          <w:szCs w:val="24"/>
          <w:lang w:eastAsia="ru-RU"/>
        </w:rPr>
        <w:t xml:space="preserve">Пещерные города Крыма. </w:t>
      </w:r>
      <w:proofErr w:type="spellStart"/>
      <w:r w:rsidRPr="000303F1">
        <w:rPr>
          <w:rFonts w:eastAsia="Times New Roman"/>
          <w:sz w:val="24"/>
          <w:szCs w:val="24"/>
          <w:lang w:eastAsia="ru-RU"/>
        </w:rPr>
        <w:t>Мангуп</w:t>
      </w:r>
      <w:proofErr w:type="spellEnd"/>
      <w:r w:rsidRPr="000303F1">
        <w:rPr>
          <w:rFonts w:eastAsia="Times New Roman"/>
          <w:sz w:val="24"/>
          <w:szCs w:val="24"/>
          <w:lang w:eastAsia="ru-RU"/>
        </w:rPr>
        <w:t xml:space="preserve">  Кале. </w:t>
      </w:r>
    </w:p>
    <w:p w:rsidR="00D81C43" w:rsidRPr="000303F1" w:rsidRDefault="00D81C43" w:rsidP="00D81C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303F1">
        <w:rPr>
          <w:rFonts w:eastAsia="Times New Roman"/>
          <w:sz w:val="24"/>
          <w:szCs w:val="24"/>
          <w:lang w:eastAsia="ru-RU"/>
        </w:rPr>
        <w:t xml:space="preserve">Пещерные города Крыма. Тепе </w:t>
      </w:r>
      <w:proofErr w:type="spellStart"/>
      <w:r w:rsidRPr="000303F1">
        <w:rPr>
          <w:rFonts w:eastAsia="Times New Roman"/>
          <w:sz w:val="24"/>
          <w:szCs w:val="24"/>
          <w:lang w:eastAsia="ru-RU"/>
        </w:rPr>
        <w:t>Кермен</w:t>
      </w:r>
      <w:proofErr w:type="spellEnd"/>
      <w:r w:rsidRPr="000303F1">
        <w:rPr>
          <w:rFonts w:eastAsia="Times New Roman"/>
          <w:sz w:val="24"/>
          <w:szCs w:val="24"/>
          <w:lang w:eastAsia="ru-RU"/>
        </w:rPr>
        <w:t xml:space="preserve">. </w:t>
      </w:r>
    </w:p>
    <w:p w:rsidR="00D81C43" w:rsidRPr="000303F1" w:rsidRDefault="00D81C43" w:rsidP="00D81C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303F1">
        <w:rPr>
          <w:rFonts w:eastAsia="Times New Roman"/>
          <w:sz w:val="24"/>
          <w:szCs w:val="24"/>
          <w:lang w:eastAsia="ru-RU"/>
        </w:rPr>
        <w:t xml:space="preserve">Пещерные города Крыма </w:t>
      </w:r>
      <w:proofErr w:type="spellStart"/>
      <w:r w:rsidRPr="000303F1">
        <w:rPr>
          <w:rFonts w:eastAsia="Times New Roman"/>
          <w:sz w:val="24"/>
          <w:szCs w:val="24"/>
          <w:lang w:eastAsia="ru-RU"/>
        </w:rPr>
        <w:t>Бакла</w:t>
      </w:r>
      <w:proofErr w:type="spellEnd"/>
      <w:r w:rsidRPr="000303F1">
        <w:rPr>
          <w:rFonts w:eastAsia="Times New Roman"/>
          <w:sz w:val="24"/>
          <w:szCs w:val="24"/>
          <w:lang w:eastAsia="ru-RU"/>
        </w:rPr>
        <w:t>.</w:t>
      </w:r>
    </w:p>
    <w:p w:rsidR="00D81C43" w:rsidRPr="000303F1" w:rsidRDefault="00D81C43" w:rsidP="00716A8B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D67CBA" w:rsidRPr="000303F1" w:rsidRDefault="00D81C43" w:rsidP="00716A8B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0303F1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="000303F1" w:rsidRPr="000303F1">
        <w:rPr>
          <w:rFonts w:eastAsia="Times New Roman"/>
          <w:b/>
          <w:bCs/>
          <w:sz w:val="24"/>
          <w:szCs w:val="24"/>
          <w:lang w:eastAsia="ru-RU"/>
        </w:rPr>
        <w:t>Крым в годы войн</w:t>
      </w:r>
    </w:p>
    <w:p w:rsidR="005878A3" w:rsidRPr="000303F1" w:rsidRDefault="00665F37" w:rsidP="00716A8B">
      <w:pPr>
        <w:spacing w:after="0" w:line="240" w:lineRule="auto"/>
        <w:rPr>
          <w:rFonts w:ascii="CalibriLight" w:eastAsia="Times New Roman" w:hAnsi="CalibriLight"/>
          <w:sz w:val="24"/>
          <w:szCs w:val="24"/>
          <w:shd w:val="clear" w:color="auto" w:fill="FFFFFF"/>
          <w:lang w:eastAsia="ru-RU"/>
        </w:rPr>
      </w:pPr>
      <w:hyperlink r:id="rId10" w:tgtFrame="_blank" w:history="1">
        <w:r w:rsidR="005878A3" w:rsidRPr="000303F1">
          <w:rPr>
            <w:rFonts w:ascii="CalibriLight" w:eastAsia="Times New Roman" w:hAnsi="CalibriLight"/>
            <w:sz w:val="24"/>
            <w:szCs w:val="24"/>
            <w:shd w:val="clear" w:color="auto" w:fill="FFFFFF"/>
            <w:lang w:eastAsia="ru-RU"/>
          </w:rPr>
          <w:t>«Крымская война 1853–1856 гг.: События, итоги»</w:t>
        </w:r>
      </w:hyperlink>
    </w:p>
    <w:p w:rsidR="005878A3" w:rsidRPr="000303F1" w:rsidRDefault="00665F37" w:rsidP="00716A8B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hyperlink r:id="rId11" w:tgtFrame="_blank" w:history="1">
        <w:r w:rsidR="005878A3" w:rsidRPr="000303F1">
          <w:rPr>
            <w:rFonts w:ascii="CalibriLight" w:eastAsia="Times New Roman" w:hAnsi="CalibriLight"/>
            <w:sz w:val="24"/>
            <w:szCs w:val="24"/>
            <w:shd w:val="clear" w:color="auto" w:fill="FFFFFF"/>
            <w:lang w:eastAsia="ru-RU"/>
          </w:rPr>
          <w:t>Лагерь смерти в совхозе «Красный» Симферопольского района в годы ВОВ</w:t>
        </w:r>
      </w:hyperlink>
    </w:p>
    <w:p w:rsidR="005878A3" w:rsidRPr="000303F1" w:rsidRDefault="00665F37" w:rsidP="005878A3">
      <w:pPr>
        <w:spacing w:after="0" w:line="259" w:lineRule="auto"/>
        <w:rPr>
          <w:rFonts w:ascii="CalibriLight" w:eastAsia="Times New Roman" w:hAnsi="CalibriLight"/>
          <w:sz w:val="24"/>
          <w:szCs w:val="24"/>
          <w:shd w:val="clear" w:color="auto" w:fill="FFFFFF"/>
          <w:lang w:eastAsia="ru-RU"/>
        </w:rPr>
      </w:pPr>
      <w:hyperlink r:id="rId12" w:tgtFrame="_blank" w:history="1">
        <w:r w:rsidR="005878A3" w:rsidRPr="000303F1">
          <w:rPr>
            <w:rFonts w:ascii="CalibriLight" w:eastAsia="Times New Roman" w:hAnsi="CalibriLight"/>
            <w:sz w:val="24"/>
            <w:szCs w:val="24"/>
            <w:shd w:val="clear" w:color="auto" w:fill="FFFFFF"/>
            <w:lang w:eastAsia="ru-RU"/>
          </w:rPr>
          <w:t>«Легенды Крыма. Город-герой Севастополь»</w:t>
        </w:r>
      </w:hyperlink>
    </w:p>
    <w:p w:rsidR="000303F1" w:rsidRPr="000303F1" w:rsidRDefault="000303F1" w:rsidP="005878A3">
      <w:pPr>
        <w:spacing w:after="0" w:line="259" w:lineRule="auto"/>
        <w:rPr>
          <w:sz w:val="24"/>
          <w:szCs w:val="24"/>
        </w:rPr>
      </w:pPr>
    </w:p>
    <w:p w:rsidR="005878A3" w:rsidRPr="000303F1" w:rsidRDefault="000303F1" w:rsidP="000303F1">
      <w:pPr>
        <w:spacing w:after="0" w:line="259" w:lineRule="auto"/>
        <w:rPr>
          <w:b/>
          <w:sz w:val="24"/>
          <w:szCs w:val="24"/>
        </w:rPr>
      </w:pPr>
      <w:r w:rsidRPr="000303F1">
        <w:rPr>
          <w:b/>
          <w:sz w:val="24"/>
          <w:szCs w:val="24"/>
        </w:rPr>
        <w:t>3. Крым художественный</w:t>
      </w:r>
    </w:p>
    <w:p w:rsidR="000303F1" w:rsidRPr="000303F1" w:rsidRDefault="000303F1" w:rsidP="000303F1">
      <w:pPr>
        <w:spacing w:after="0" w:line="259" w:lineRule="auto"/>
        <w:rPr>
          <w:rFonts w:eastAsia="Times New Roman"/>
          <w:sz w:val="24"/>
          <w:szCs w:val="24"/>
          <w:lang w:eastAsia="ru-RU"/>
        </w:rPr>
      </w:pPr>
      <w:r w:rsidRPr="000303F1">
        <w:rPr>
          <w:sz w:val="24"/>
          <w:szCs w:val="24"/>
        </w:rPr>
        <w:t xml:space="preserve">Феодосия. Иван </w:t>
      </w:r>
      <w:r w:rsidRPr="000303F1">
        <w:rPr>
          <w:rFonts w:eastAsia="Times New Roman"/>
          <w:sz w:val="24"/>
          <w:szCs w:val="24"/>
          <w:lang w:eastAsia="ru-RU"/>
        </w:rPr>
        <w:t>Айвазовский</w:t>
      </w:r>
    </w:p>
    <w:p w:rsidR="000303F1" w:rsidRPr="000303F1" w:rsidRDefault="000303F1" w:rsidP="000303F1">
      <w:pPr>
        <w:spacing w:after="0" w:line="259" w:lineRule="auto"/>
        <w:rPr>
          <w:rFonts w:eastAsia="Times New Roman"/>
          <w:sz w:val="24"/>
          <w:szCs w:val="24"/>
          <w:lang w:eastAsia="ru-RU"/>
        </w:rPr>
      </w:pPr>
      <w:r w:rsidRPr="000303F1">
        <w:rPr>
          <w:sz w:val="24"/>
          <w:szCs w:val="24"/>
        </w:rPr>
        <w:t xml:space="preserve">Коктебель. Максимилиан </w:t>
      </w:r>
      <w:r w:rsidRPr="000303F1">
        <w:rPr>
          <w:rFonts w:eastAsia="Times New Roman"/>
          <w:sz w:val="24"/>
          <w:szCs w:val="24"/>
          <w:lang w:eastAsia="ru-RU"/>
        </w:rPr>
        <w:t>Волошин</w:t>
      </w:r>
    </w:p>
    <w:p w:rsidR="000303F1" w:rsidRPr="000303F1" w:rsidRDefault="000303F1" w:rsidP="000303F1">
      <w:pPr>
        <w:spacing w:after="0" w:line="259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0303F1">
        <w:rPr>
          <w:rFonts w:eastAsia="Times New Roman"/>
          <w:sz w:val="24"/>
          <w:szCs w:val="24"/>
          <w:lang w:eastAsia="ru-RU"/>
        </w:rPr>
        <w:t>А.П.Чехов</w:t>
      </w:r>
      <w:proofErr w:type="spellEnd"/>
      <w:r w:rsidRPr="000303F1">
        <w:rPr>
          <w:rFonts w:eastAsia="Times New Roman"/>
          <w:sz w:val="24"/>
          <w:szCs w:val="24"/>
          <w:lang w:eastAsia="ru-RU"/>
        </w:rPr>
        <w:t xml:space="preserve"> в Ялте</w:t>
      </w:r>
    </w:p>
    <w:p w:rsidR="000303F1" w:rsidRPr="000303F1" w:rsidRDefault="000303F1" w:rsidP="000303F1">
      <w:pPr>
        <w:spacing w:after="0" w:line="259" w:lineRule="auto"/>
        <w:rPr>
          <w:sz w:val="24"/>
          <w:szCs w:val="24"/>
        </w:rPr>
      </w:pPr>
      <w:r w:rsidRPr="000303F1">
        <w:rPr>
          <w:rFonts w:eastAsia="Times New Roman"/>
          <w:sz w:val="24"/>
          <w:szCs w:val="24"/>
          <w:lang w:eastAsia="ru-RU"/>
        </w:rPr>
        <w:t>Исаак Левитан на Южном берегу Крыма</w:t>
      </w:r>
    </w:p>
    <w:p w:rsidR="000303F1" w:rsidRPr="009D6286" w:rsidRDefault="009D6286" w:rsidP="009D6286">
      <w:pPr>
        <w:spacing w:after="0" w:line="259" w:lineRule="auto"/>
        <w:rPr>
          <w:sz w:val="24"/>
          <w:szCs w:val="24"/>
        </w:rPr>
      </w:pPr>
      <w:r w:rsidRPr="009D6286">
        <w:rPr>
          <w:sz w:val="24"/>
          <w:szCs w:val="24"/>
        </w:rPr>
        <w:t>Викторина «Лучший знаток Крыма»</w:t>
      </w:r>
    </w:p>
    <w:p w:rsidR="000303F1" w:rsidRDefault="000303F1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0303F1" w:rsidRDefault="000303F1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0303F1" w:rsidRDefault="000303F1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0303F1" w:rsidRDefault="000303F1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D67CBA" w:rsidRPr="00D67CBA" w:rsidRDefault="00D67CBA" w:rsidP="00D67CBA">
      <w:pPr>
        <w:spacing w:after="0" w:line="259" w:lineRule="auto"/>
        <w:jc w:val="center"/>
        <w:rPr>
          <w:b/>
          <w:sz w:val="24"/>
          <w:szCs w:val="24"/>
        </w:rPr>
      </w:pPr>
      <w:r w:rsidRPr="00D67CBA">
        <w:rPr>
          <w:b/>
          <w:sz w:val="24"/>
          <w:szCs w:val="24"/>
        </w:rPr>
        <w:lastRenderedPageBreak/>
        <w:t>4. Тематическое  планирование</w:t>
      </w:r>
    </w:p>
    <w:p w:rsidR="00D67CBA" w:rsidRPr="00D67CBA" w:rsidRDefault="00D67CBA" w:rsidP="00D67CBA">
      <w:pPr>
        <w:spacing w:after="0" w:line="259" w:lineRule="auto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3"/>
        <w:gridCol w:w="5341"/>
        <w:gridCol w:w="3127"/>
      </w:tblGrid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№</w:t>
            </w:r>
          </w:p>
          <w:p w:rsidR="00D67CBA" w:rsidRPr="00D67CBA" w:rsidRDefault="00D67CBA" w:rsidP="00D67CBA">
            <w:pPr>
              <w:jc w:val="center"/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п</w:t>
            </w:r>
            <w:r w:rsidRPr="00D67CBA">
              <w:rPr>
                <w:b/>
                <w:sz w:val="24"/>
                <w:szCs w:val="24"/>
                <w:lang w:val="en-US"/>
              </w:rPr>
              <w:t>/</w:t>
            </w:r>
            <w:r w:rsidRPr="00D67CB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341" w:type="dxa"/>
          </w:tcPr>
          <w:p w:rsidR="00D67CBA" w:rsidRPr="00D67CBA" w:rsidRDefault="00D67CBA" w:rsidP="00D67CBA">
            <w:pPr>
              <w:jc w:val="center"/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27" w:type="dxa"/>
          </w:tcPr>
          <w:p w:rsidR="00D67CBA" w:rsidRPr="00D67CBA" w:rsidRDefault="00D67CBA" w:rsidP="00D67CBA">
            <w:pPr>
              <w:jc w:val="center"/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D67CBA" w:rsidRPr="00D67CBA" w:rsidRDefault="000303F1" w:rsidP="00D67CBA">
            <w:pPr>
              <w:rPr>
                <w:sz w:val="24"/>
                <w:szCs w:val="24"/>
              </w:rPr>
            </w:pPr>
            <w:r w:rsidRPr="000303F1">
              <w:rPr>
                <w:sz w:val="24"/>
                <w:szCs w:val="24"/>
              </w:rPr>
              <w:t>Крым  средневековый</w:t>
            </w:r>
          </w:p>
        </w:tc>
        <w:tc>
          <w:tcPr>
            <w:tcW w:w="3127" w:type="dxa"/>
          </w:tcPr>
          <w:p w:rsidR="00D67CBA" w:rsidRPr="00D67CBA" w:rsidRDefault="000303F1" w:rsidP="00D6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D67CBA" w:rsidRPr="00D67CBA" w:rsidRDefault="000303F1" w:rsidP="00D67CB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Крым в годы войн</w:t>
            </w:r>
          </w:p>
        </w:tc>
        <w:tc>
          <w:tcPr>
            <w:tcW w:w="3127" w:type="dxa"/>
          </w:tcPr>
          <w:p w:rsidR="00D67CBA" w:rsidRPr="00D67CBA" w:rsidRDefault="000303F1" w:rsidP="00D6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D67CBA" w:rsidRPr="007316B0" w:rsidRDefault="000303F1" w:rsidP="00D67CBA">
            <w:pPr>
              <w:rPr>
                <w:sz w:val="24"/>
                <w:szCs w:val="24"/>
              </w:rPr>
            </w:pPr>
            <w:r w:rsidRPr="007316B0">
              <w:rPr>
                <w:sz w:val="24"/>
                <w:szCs w:val="24"/>
              </w:rPr>
              <w:t>Крым художественный</w:t>
            </w:r>
          </w:p>
        </w:tc>
        <w:tc>
          <w:tcPr>
            <w:tcW w:w="3127" w:type="dxa"/>
          </w:tcPr>
          <w:p w:rsidR="00D67CBA" w:rsidRPr="00D67CBA" w:rsidRDefault="009D6286" w:rsidP="00D6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67CBA" w:rsidRPr="00D67CBA" w:rsidRDefault="00D67CBA" w:rsidP="00D67CBA">
            <w:pPr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7" w:type="dxa"/>
          </w:tcPr>
          <w:p w:rsidR="00D67CBA" w:rsidRPr="00D67CBA" w:rsidRDefault="009D6286" w:rsidP="00030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D6286" w:rsidRDefault="000303F1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</w:t>
      </w:r>
      <w:r w:rsidR="009D6286">
        <w:rPr>
          <w:rFonts w:eastAsia="Times New Roman"/>
          <w:bCs/>
          <w:sz w:val="24"/>
          <w:szCs w:val="24"/>
          <w:lang w:eastAsia="ru-RU"/>
        </w:rPr>
        <w:t xml:space="preserve">                         </w:t>
      </w: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D67CBA" w:rsidRPr="009D6286" w:rsidRDefault="00D67CBA" w:rsidP="009D6286">
      <w:pPr>
        <w:spacing w:after="0" w:line="259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D67CBA">
        <w:rPr>
          <w:b/>
          <w:sz w:val="24"/>
          <w:szCs w:val="24"/>
        </w:rPr>
        <w:lastRenderedPageBreak/>
        <w:t>5. Календарно-тематическое планирование</w:t>
      </w:r>
    </w:p>
    <w:p w:rsidR="00D67CBA" w:rsidRPr="00D67CBA" w:rsidRDefault="00D67CBA" w:rsidP="00D67CBA">
      <w:pPr>
        <w:spacing w:after="0" w:line="259" w:lineRule="auto"/>
        <w:rPr>
          <w:b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center" w:tblpY="267"/>
        <w:tblW w:w="102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4536"/>
        <w:gridCol w:w="770"/>
        <w:gridCol w:w="2551"/>
      </w:tblGrid>
      <w:tr w:rsidR="00D67CBA" w:rsidRPr="00D67CBA" w:rsidTr="001029C4">
        <w:trPr>
          <w:trHeight w:val="555"/>
        </w:trPr>
        <w:tc>
          <w:tcPr>
            <w:tcW w:w="709" w:type="dxa"/>
            <w:vMerge w:val="restart"/>
          </w:tcPr>
          <w:p w:rsidR="00D67CBA" w:rsidRPr="00D67CBA" w:rsidRDefault="00D67CBA" w:rsidP="00D67CBA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  <w:vMerge w:val="restart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770" w:type="dxa"/>
            <w:vMerge w:val="restart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 xml:space="preserve">Кол-во </w:t>
            </w:r>
            <w:proofErr w:type="spellStart"/>
            <w:r w:rsidRPr="00D67CBA">
              <w:rPr>
                <w:sz w:val="24"/>
                <w:szCs w:val="24"/>
              </w:rPr>
              <w:t>ча</w:t>
            </w:r>
            <w:proofErr w:type="spellEnd"/>
            <w:r w:rsidRPr="00D67CBA">
              <w:rPr>
                <w:sz w:val="24"/>
                <w:szCs w:val="24"/>
              </w:rPr>
              <w:t>-сов</w:t>
            </w:r>
          </w:p>
        </w:tc>
        <w:tc>
          <w:tcPr>
            <w:tcW w:w="2551" w:type="dxa"/>
            <w:vMerge w:val="restart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Основные виды деятельности учащихся</w:t>
            </w:r>
          </w:p>
        </w:tc>
      </w:tr>
      <w:tr w:rsidR="00D67CBA" w:rsidRPr="00D67CBA" w:rsidTr="001029C4">
        <w:trPr>
          <w:trHeight w:val="555"/>
        </w:trPr>
        <w:tc>
          <w:tcPr>
            <w:tcW w:w="709" w:type="dxa"/>
            <w:vMerge/>
          </w:tcPr>
          <w:p w:rsidR="00D67CBA" w:rsidRPr="00D67CBA" w:rsidRDefault="00D67CBA" w:rsidP="00D67CBA">
            <w:pPr>
              <w:tabs>
                <w:tab w:val="left" w:pos="12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D67CBA" w:rsidRPr="00D67CBA" w:rsidRDefault="00D67CBA" w:rsidP="00D67C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67CBA" w:rsidRPr="00D67CBA" w:rsidRDefault="00D67CBA" w:rsidP="00D67C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7CBA" w:rsidRPr="00D67CBA" w:rsidRDefault="00D67CBA" w:rsidP="00D67C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67CBA" w:rsidRPr="00D67CBA" w:rsidTr="001029C4">
        <w:tc>
          <w:tcPr>
            <w:tcW w:w="709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7CBA" w:rsidRPr="00D67CBA" w:rsidRDefault="000303F1" w:rsidP="0003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1. </w:t>
            </w:r>
            <w:r w:rsidRPr="000303F1">
              <w:rPr>
                <w:sz w:val="24"/>
                <w:szCs w:val="24"/>
              </w:rPr>
              <w:t xml:space="preserve"> Крым  средневековый</w:t>
            </w:r>
          </w:p>
        </w:tc>
        <w:tc>
          <w:tcPr>
            <w:tcW w:w="770" w:type="dxa"/>
          </w:tcPr>
          <w:p w:rsidR="00D67CBA" w:rsidRPr="00D67CBA" w:rsidRDefault="000303F1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D67CBA" w:rsidRPr="00D67CBA" w:rsidRDefault="00D67CBA" w:rsidP="00D67CBA">
            <w:pPr>
              <w:rPr>
                <w:rFonts w:eastAsia="Times New Roman"/>
                <w:sz w:val="24"/>
                <w:szCs w:val="24"/>
              </w:rPr>
            </w:pPr>
            <w:r w:rsidRPr="00D67CBA">
              <w:rPr>
                <w:rFonts w:eastAsia="Times New Roman"/>
                <w:b/>
                <w:sz w:val="24"/>
                <w:szCs w:val="24"/>
              </w:rPr>
              <w:t>Коммуникативные</w:t>
            </w:r>
            <w:r w:rsidRPr="00D67CBA">
              <w:rPr>
                <w:rFonts w:eastAsia="Times New Roman"/>
                <w:sz w:val="24"/>
                <w:szCs w:val="24"/>
              </w:rPr>
              <w:t>:</w:t>
            </w:r>
          </w:p>
          <w:p w:rsidR="00D67CBA" w:rsidRPr="00D67CBA" w:rsidRDefault="00D67CBA" w:rsidP="00D67CBA">
            <w:pPr>
              <w:rPr>
                <w:rFonts w:eastAsia="Times New Roman"/>
                <w:sz w:val="24"/>
                <w:szCs w:val="24"/>
              </w:rPr>
            </w:pPr>
            <w:r w:rsidRPr="00D67CBA">
              <w:rPr>
                <w:rFonts w:eastAsia="Times New Roman"/>
                <w:sz w:val="24"/>
                <w:szCs w:val="24"/>
              </w:rPr>
              <w:t>умение выражать свои мысли; готовность слушать собеседника, вести диалог, при-знавать возможность существования различных точек зрения</w:t>
            </w:r>
          </w:p>
          <w:p w:rsidR="00D67CBA" w:rsidRPr="00D67CBA" w:rsidRDefault="00D67CBA" w:rsidP="00D67CBA">
            <w:pPr>
              <w:rPr>
                <w:rFonts w:eastAsia="Times New Roman"/>
                <w:sz w:val="24"/>
                <w:szCs w:val="24"/>
              </w:rPr>
            </w:pPr>
            <w:r w:rsidRPr="00D67CBA">
              <w:rPr>
                <w:rFonts w:eastAsia="Times New Roman"/>
                <w:b/>
                <w:sz w:val="24"/>
                <w:szCs w:val="24"/>
              </w:rPr>
              <w:t>Регулятивные:</w:t>
            </w:r>
            <w:r w:rsidRPr="00D67CBA">
              <w:rPr>
                <w:rFonts w:eastAsia="Times New Roman"/>
                <w:sz w:val="24"/>
                <w:szCs w:val="24"/>
              </w:rPr>
              <w:t xml:space="preserve"> принимать и сохранять учебную задачу; уметь планировать, контролировать и оценивать свои учебные действия</w:t>
            </w:r>
          </w:p>
          <w:p w:rsidR="00D67CBA" w:rsidRPr="00D67CBA" w:rsidRDefault="00D67CBA" w:rsidP="00D67CBA">
            <w:pPr>
              <w:rPr>
                <w:rFonts w:eastAsia="Times New Roman"/>
                <w:b/>
                <w:sz w:val="24"/>
                <w:szCs w:val="24"/>
              </w:rPr>
            </w:pPr>
            <w:r w:rsidRPr="00D67CBA">
              <w:rPr>
                <w:rFonts w:eastAsia="Times New Roman"/>
                <w:b/>
                <w:sz w:val="24"/>
                <w:szCs w:val="24"/>
              </w:rPr>
              <w:t>Познавательные:</w:t>
            </w:r>
          </w:p>
          <w:p w:rsidR="00D67CBA" w:rsidRPr="00D67CBA" w:rsidRDefault="00D67CBA" w:rsidP="00D67CBA">
            <w:pPr>
              <w:rPr>
                <w:sz w:val="24"/>
                <w:szCs w:val="24"/>
              </w:rPr>
            </w:pPr>
            <w:r w:rsidRPr="00D67CBA">
              <w:rPr>
                <w:rFonts w:eastAsia="Times New Roman"/>
                <w:sz w:val="24"/>
                <w:szCs w:val="24"/>
              </w:rPr>
              <w:t>осуществлять информационный поиск для выполнения учебных заданий;</w:t>
            </w:r>
          </w:p>
        </w:tc>
      </w:tr>
      <w:tr w:rsidR="00D67CBA" w:rsidRPr="00D67CBA" w:rsidTr="001029C4">
        <w:tc>
          <w:tcPr>
            <w:tcW w:w="709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03F1" w:rsidRPr="000303F1" w:rsidRDefault="000303F1" w:rsidP="000303F1">
            <w:pPr>
              <w:rPr>
                <w:rFonts w:eastAsiaTheme="minorHAnsi"/>
                <w:sz w:val="24"/>
                <w:szCs w:val="24"/>
              </w:rPr>
            </w:pPr>
            <w:r w:rsidRPr="000303F1">
              <w:rPr>
                <w:rFonts w:eastAsiaTheme="minorHAnsi"/>
                <w:sz w:val="24"/>
                <w:szCs w:val="24"/>
              </w:rPr>
              <w:t xml:space="preserve">Основы археологии.  </w:t>
            </w:r>
          </w:p>
          <w:p w:rsidR="000303F1" w:rsidRPr="000303F1" w:rsidRDefault="00665F37" w:rsidP="000303F1">
            <w:pPr>
              <w:rPr>
                <w:sz w:val="24"/>
                <w:szCs w:val="24"/>
              </w:rPr>
            </w:pPr>
            <w:hyperlink r:id="rId13" w:history="1">
              <w:r w:rsidR="000303F1" w:rsidRPr="000303F1">
                <w:rPr>
                  <w:rStyle w:val="aa"/>
                  <w:sz w:val="24"/>
                  <w:szCs w:val="24"/>
                </w:rPr>
                <w:t>https://sway.office.com/KKTfixT9uiw4H0th?ref=Link&amp;loc=mysways</w:t>
              </w:r>
            </w:hyperlink>
          </w:p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</w:tr>
      <w:tr w:rsidR="00D67CBA" w:rsidRPr="00D67CBA" w:rsidTr="001029C4">
        <w:tc>
          <w:tcPr>
            <w:tcW w:w="709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03F1" w:rsidRPr="000303F1" w:rsidRDefault="000303F1" w:rsidP="000303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303F1">
              <w:rPr>
                <w:rFonts w:eastAsia="Times New Roman"/>
                <w:sz w:val="24"/>
                <w:szCs w:val="24"/>
                <w:lang w:eastAsia="ru-RU"/>
              </w:rPr>
              <w:t xml:space="preserve">Пещерные города Крыма. </w:t>
            </w:r>
            <w:proofErr w:type="spellStart"/>
            <w:r w:rsidRPr="000303F1">
              <w:rPr>
                <w:rFonts w:eastAsia="Times New Roman"/>
                <w:sz w:val="24"/>
                <w:szCs w:val="24"/>
                <w:lang w:eastAsia="ru-RU"/>
              </w:rPr>
              <w:t>Мангуп</w:t>
            </w:r>
            <w:proofErr w:type="spellEnd"/>
            <w:r w:rsidRPr="000303F1">
              <w:rPr>
                <w:rFonts w:eastAsia="Times New Roman"/>
                <w:sz w:val="24"/>
                <w:szCs w:val="24"/>
                <w:lang w:eastAsia="ru-RU"/>
              </w:rPr>
              <w:t xml:space="preserve">  Кале. </w:t>
            </w:r>
          </w:p>
          <w:p w:rsidR="000303F1" w:rsidRPr="000303F1" w:rsidRDefault="00665F37" w:rsidP="000303F1">
            <w:pPr>
              <w:rPr>
                <w:sz w:val="24"/>
                <w:szCs w:val="24"/>
              </w:rPr>
            </w:pPr>
            <w:hyperlink r:id="rId14" w:history="1">
              <w:r w:rsidR="000303F1" w:rsidRPr="000303F1">
                <w:rPr>
                  <w:rStyle w:val="aa"/>
                  <w:sz w:val="24"/>
                  <w:szCs w:val="24"/>
                </w:rPr>
                <w:t>https://yandex.ru/video/preview/?filmId=9158709060335212951&amp;text=мангуп+кале+с+олексой+гайворонским+ютуб</w:t>
              </w:r>
            </w:hyperlink>
          </w:p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</w:tr>
      <w:tr w:rsidR="00D67CBA" w:rsidRPr="00D67CBA" w:rsidTr="001029C4">
        <w:tc>
          <w:tcPr>
            <w:tcW w:w="709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03F1" w:rsidRPr="000303F1" w:rsidRDefault="000303F1" w:rsidP="000303F1">
            <w:pPr>
              <w:rPr>
                <w:sz w:val="24"/>
                <w:szCs w:val="24"/>
              </w:rPr>
            </w:pPr>
            <w:r w:rsidRPr="000303F1">
              <w:rPr>
                <w:sz w:val="24"/>
                <w:szCs w:val="24"/>
              </w:rPr>
              <w:t xml:space="preserve">Пещерные города Крыма. Тепе </w:t>
            </w:r>
            <w:proofErr w:type="spellStart"/>
            <w:r w:rsidRPr="000303F1">
              <w:rPr>
                <w:sz w:val="24"/>
                <w:szCs w:val="24"/>
              </w:rPr>
              <w:t>Кермен</w:t>
            </w:r>
            <w:proofErr w:type="spellEnd"/>
            <w:r w:rsidRPr="000303F1">
              <w:rPr>
                <w:sz w:val="24"/>
                <w:szCs w:val="24"/>
              </w:rPr>
              <w:t xml:space="preserve">. </w:t>
            </w:r>
          </w:p>
          <w:p w:rsidR="00D67CBA" w:rsidRDefault="00665F37" w:rsidP="000303F1">
            <w:pPr>
              <w:rPr>
                <w:sz w:val="24"/>
                <w:szCs w:val="24"/>
              </w:rPr>
            </w:pPr>
            <w:hyperlink r:id="rId15" w:history="1">
              <w:r w:rsidR="000303F1" w:rsidRPr="00423B37">
                <w:rPr>
                  <w:rStyle w:val="aa"/>
                  <w:sz w:val="24"/>
                  <w:szCs w:val="24"/>
                </w:rPr>
                <w:t>https://yandex.ru/video/preview/?filmId=12679189643935013128&amp;text=Тепе-кермен+с+гайворонским+ютуб</w:t>
              </w:r>
            </w:hyperlink>
          </w:p>
          <w:p w:rsidR="000303F1" w:rsidRPr="00D67CBA" w:rsidRDefault="000303F1" w:rsidP="000303F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</w:tr>
      <w:tr w:rsidR="00D67CBA" w:rsidRPr="00D67CBA" w:rsidTr="001029C4">
        <w:tc>
          <w:tcPr>
            <w:tcW w:w="709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7CBA" w:rsidRDefault="000303F1" w:rsidP="00D67CBA">
            <w:pPr>
              <w:rPr>
                <w:sz w:val="24"/>
                <w:szCs w:val="24"/>
              </w:rPr>
            </w:pPr>
            <w:r w:rsidRPr="000303F1">
              <w:rPr>
                <w:sz w:val="24"/>
                <w:szCs w:val="24"/>
              </w:rPr>
              <w:t xml:space="preserve">Пещерные города Крыма </w:t>
            </w:r>
            <w:proofErr w:type="spellStart"/>
            <w:r w:rsidRPr="000303F1">
              <w:rPr>
                <w:sz w:val="24"/>
                <w:szCs w:val="24"/>
              </w:rPr>
              <w:t>Бакла</w:t>
            </w:r>
            <w:proofErr w:type="spellEnd"/>
          </w:p>
          <w:p w:rsidR="000303F1" w:rsidRDefault="00665F37" w:rsidP="000303F1">
            <w:pPr>
              <w:rPr>
                <w:sz w:val="24"/>
                <w:szCs w:val="24"/>
              </w:rPr>
            </w:pPr>
            <w:hyperlink r:id="rId16" w:history="1">
              <w:r w:rsidR="000303F1" w:rsidRPr="00423B37">
                <w:rPr>
                  <w:rStyle w:val="aa"/>
                  <w:sz w:val="24"/>
                  <w:szCs w:val="24"/>
                </w:rPr>
                <w:t>https://yandex.ru/video/preview/?filmId=10834595356883206356&amp;text=бакла+с+олексой+гайворонским+ютуб</w:t>
              </w:r>
            </w:hyperlink>
          </w:p>
          <w:p w:rsidR="000303F1" w:rsidRPr="000303F1" w:rsidRDefault="000303F1" w:rsidP="000303F1">
            <w:pPr>
              <w:rPr>
                <w:sz w:val="24"/>
                <w:szCs w:val="24"/>
              </w:rPr>
            </w:pPr>
          </w:p>
          <w:p w:rsidR="000303F1" w:rsidRPr="00D67CBA" w:rsidRDefault="000303F1" w:rsidP="000303F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</w:tr>
      <w:tr w:rsidR="00D67CBA" w:rsidRPr="00D67CBA" w:rsidTr="001029C4">
        <w:tc>
          <w:tcPr>
            <w:tcW w:w="709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7CBA" w:rsidRPr="00D67CBA" w:rsidRDefault="00D67CBA" w:rsidP="000303F1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 xml:space="preserve">Тема 2. </w:t>
            </w:r>
            <w:r>
              <w:t xml:space="preserve"> </w:t>
            </w:r>
            <w:r w:rsidR="000303F1">
              <w:rPr>
                <w:bCs/>
                <w:sz w:val="24"/>
                <w:szCs w:val="24"/>
              </w:rPr>
              <w:t xml:space="preserve"> Крым в годы войн</w:t>
            </w:r>
          </w:p>
        </w:tc>
        <w:tc>
          <w:tcPr>
            <w:tcW w:w="770" w:type="dxa"/>
          </w:tcPr>
          <w:p w:rsidR="00D67CBA" w:rsidRPr="00D67CBA" w:rsidRDefault="000303F1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D67CBA" w:rsidRPr="00D67CBA" w:rsidRDefault="00D67CBA" w:rsidP="00D67CBA">
            <w:pPr>
              <w:rPr>
                <w:b/>
                <w:sz w:val="24"/>
                <w:szCs w:val="24"/>
                <w:lang w:eastAsia="ru-RU"/>
              </w:rPr>
            </w:pPr>
            <w:r w:rsidRPr="00D67CBA">
              <w:rPr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67CBA" w:rsidRPr="00D67CBA" w:rsidRDefault="00D67CBA" w:rsidP="00D67CBA">
            <w:pPr>
              <w:rPr>
                <w:sz w:val="24"/>
                <w:szCs w:val="24"/>
                <w:lang w:eastAsia="ru-RU"/>
              </w:rPr>
            </w:pPr>
            <w:r w:rsidRPr="00D67CBA">
              <w:rPr>
                <w:sz w:val="24"/>
                <w:szCs w:val="24"/>
                <w:lang w:eastAsia="ru-RU"/>
              </w:rPr>
              <w:t>умение выражать свои мысли; готовность слушать собеседника, вести диалог, при-знавать возможность существования различных точек зрения</w:t>
            </w:r>
          </w:p>
          <w:p w:rsidR="00D67CBA" w:rsidRPr="00D67CBA" w:rsidRDefault="00D67CBA" w:rsidP="00D67CBA">
            <w:pPr>
              <w:rPr>
                <w:sz w:val="24"/>
                <w:szCs w:val="24"/>
                <w:lang w:eastAsia="ru-RU"/>
              </w:rPr>
            </w:pPr>
            <w:r w:rsidRPr="00D67CBA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D67CBA">
              <w:rPr>
                <w:sz w:val="24"/>
                <w:szCs w:val="24"/>
                <w:lang w:eastAsia="ru-RU"/>
              </w:rPr>
              <w:t xml:space="preserve"> принимать и сохранять учебную задачу; уметь планировать, контролировать и оценивать свои учебные действия</w:t>
            </w:r>
          </w:p>
          <w:p w:rsidR="00D67CBA" w:rsidRPr="00D67CBA" w:rsidRDefault="00D67CBA" w:rsidP="00D67C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7CBA">
              <w:rPr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D67CBA" w:rsidRPr="00D67CBA" w:rsidRDefault="00D67CBA" w:rsidP="00D67CBA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  <w:lang w:eastAsia="ru-RU"/>
              </w:rPr>
              <w:t>осуществлять информационный поиск для выполнения учебных заданий</w:t>
            </w:r>
          </w:p>
        </w:tc>
      </w:tr>
      <w:tr w:rsidR="00D67CBA" w:rsidRPr="00D67CBA" w:rsidTr="001029C4">
        <w:tc>
          <w:tcPr>
            <w:tcW w:w="709" w:type="dxa"/>
          </w:tcPr>
          <w:p w:rsidR="00D67CBA" w:rsidRPr="00D67CBA" w:rsidRDefault="007316B0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6B0" w:rsidRPr="000303F1" w:rsidRDefault="00665F37" w:rsidP="007316B0">
            <w:pPr>
              <w:rPr>
                <w:rFonts w:ascii="CalibriLight" w:eastAsia="Times New Roman" w:hAnsi="CalibriLight"/>
                <w:sz w:val="24"/>
                <w:szCs w:val="24"/>
                <w:shd w:val="clear" w:color="auto" w:fill="FFFFFF"/>
                <w:lang w:eastAsia="ru-RU"/>
              </w:rPr>
            </w:pPr>
            <w:hyperlink r:id="rId17" w:tgtFrame="_blank" w:history="1">
              <w:r w:rsidR="007316B0" w:rsidRPr="000303F1">
                <w:rPr>
                  <w:rFonts w:ascii="CalibriLight" w:eastAsia="Times New Roman" w:hAnsi="CalibriLight"/>
                  <w:sz w:val="24"/>
                  <w:szCs w:val="24"/>
                  <w:shd w:val="clear" w:color="auto" w:fill="FFFFFF"/>
                  <w:lang w:eastAsia="ru-RU"/>
                </w:rPr>
                <w:t>«Крымская война 1853–1856 гг.: События, итоги»</w:t>
              </w:r>
            </w:hyperlink>
          </w:p>
          <w:p w:rsidR="007316B0" w:rsidRPr="007316B0" w:rsidRDefault="00665F37" w:rsidP="007316B0">
            <w:pPr>
              <w:rPr>
                <w:sz w:val="24"/>
                <w:szCs w:val="24"/>
              </w:rPr>
            </w:pPr>
            <w:hyperlink r:id="rId18" w:history="1">
              <w:r w:rsidR="007316B0" w:rsidRPr="007316B0">
                <w:rPr>
                  <w:rStyle w:val="aa"/>
                  <w:sz w:val="24"/>
                  <w:szCs w:val="24"/>
                </w:rPr>
                <w:t>http://sevmuseum.ru/wp-content/uploads/2017/02/krimskaya-voina.pdf</w:t>
              </w:r>
            </w:hyperlink>
          </w:p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</w:tr>
      <w:tr w:rsidR="00D67CBA" w:rsidRPr="00D67CBA" w:rsidTr="001029C4">
        <w:tc>
          <w:tcPr>
            <w:tcW w:w="709" w:type="dxa"/>
          </w:tcPr>
          <w:p w:rsidR="00D67CBA" w:rsidRPr="00D67CBA" w:rsidRDefault="007316B0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6B0" w:rsidRPr="000303F1" w:rsidRDefault="00665F37" w:rsidP="007316B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9" w:tgtFrame="_blank" w:history="1">
              <w:r w:rsidR="007316B0" w:rsidRPr="000303F1">
                <w:rPr>
                  <w:rFonts w:ascii="CalibriLight" w:eastAsia="Times New Roman" w:hAnsi="CalibriLight"/>
                  <w:sz w:val="24"/>
                  <w:szCs w:val="24"/>
                  <w:shd w:val="clear" w:color="auto" w:fill="FFFFFF"/>
                  <w:lang w:eastAsia="ru-RU"/>
                </w:rPr>
                <w:t>Лагерь смерти в совхозе «Красный» Симферопольского района в годы ВОВ</w:t>
              </w:r>
            </w:hyperlink>
          </w:p>
          <w:p w:rsidR="007316B0" w:rsidRPr="007316B0" w:rsidRDefault="00665F37" w:rsidP="007316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7316B0" w:rsidRPr="007316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https://www.youtube.com/watch?time_continue=17&amp;v=u6Qu4I_N4VU</w:t>
              </w:r>
            </w:hyperlink>
          </w:p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</w:tr>
      <w:tr w:rsidR="00D67CBA" w:rsidRPr="00D67CBA" w:rsidTr="001029C4">
        <w:tc>
          <w:tcPr>
            <w:tcW w:w="709" w:type="dxa"/>
          </w:tcPr>
          <w:p w:rsidR="00D67CBA" w:rsidRPr="00D67CBA" w:rsidRDefault="007316B0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CBA" w:rsidRPr="00D67CBA" w:rsidRDefault="00D67CBA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6B0" w:rsidRPr="000303F1" w:rsidRDefault="00665F37" w:rsidP="007316B0">
            <w:pPr>
              <w:spacing w:line="259" w:lineRule="auto"/>
              <w:rPr>
                <w:rFonts w:ascii="CalibriLight" w:eastAsia="Times New Roman" w:hAnsi="CalibriLight"/>
                <w:sz w:val="24"/>
                <w:szCs w:val="24"/>
                <w:shd w:val="clear" w:color="auto" w:fill="FFFFFF"/>
                <w:lang w:eastAsia="ru-RU"/>
              </w:rPr>
            </w:pPr>
            <w:hyperlink r:id="rId21" w:tgtFrame="_blank" w:history="1">
              <w:r w:rsidR="007316B0" w:rsidRPr="000303F1">
                <w:rPr>
                  <w:rFonts w:ascii="CalibriLight" w:eastAsia="Times New Roman" w:hAnsi="CalibriLight"/>
                  <w:sz w:val="24"/>
                  <w:szCs w:val="24"/>
                  <w:shd w:val="clear" w:color="auto" w:fill="FFFFFF"/>
                  <w:lang w:eastAsia="ru-RU"/>
                </w:rPr>
                <w:t>Легенды Крыма.</w:t>
              </w:r>
              <w:r w:rsidR="007316B0">
                <w:rPr>
                  <w:rFonts w:ascii="CalibriLight" w:eastAsia="Times New Roman" w:hAnsi="CalibriLight"/>
                  <w:sz w:val="24"/>
                  <w:szCs w:val="24"/>
                  <w:shd w:val="clear" w:color="auto" w:fill="FFFFFF"/>
                  <w:lang w:eastAsia="ru-RU"/>
                </w:rPr>
                <w:t xml:space="preserve"> «</w:t>
              </w:r>
              <w:r w:rsidR="007316B0" w:rsidRPr="000303F1">
                <w:rPr>
                  <w:rFonts w:ascii="CalibriLight" w:eastAsia="Times New Roman" w:hAnsi="CalibriLight"/>
                  <w:sz w:val="24"/>
                  <w:szCs w:val="24"/>
                  <w:shd w:val="clear" w:color="auto" w:fill="FFFFFF"/>
                  <w:lang w:eastAsia="ru-RU"/>
                </w:rPr>
                <w:t xml:space="preserve"> Город-герой Севастополь»</w:t>
              </w:r>
            </w:hyperlink>
          </w:p>
          <w:p w:rsidR="007316B0" w:rsidRPr="007316B0" w:rsidRDefault="00665F37" w:rsidP="007316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2" w:history="1">
              <w:r w:rsidR="007316B0" w:rsidRPr="007316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https://yandex.ru/video/preview/?filmId=7750237976109188739&amp;from=tabbar&amp;parent-reqid=1586441334612184-488076741467131127700154-production-app-host-man-web-yp-306&amp;text=крымские+города-герои</w:t>
              </w:r>
            </w:hyperlink>
          </w:p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7CBA" w:rsidRPr="00D67CBA" w:rsidRDefault="00D67CBA" w:rsidP="00D67CBA">
            <w:pPr>
              <w:rPr>
                <w:sz w:val="24"/>
                <w:szCs w:val="24"/>
              </w:rPr>
            </w:pPr>
          </w:p>
        </w:tc>
      </w:tr>
      <w:tr w:rsidR="009D6286" w:rsidRPr="00D67CBA" w:rsidTr="001029C4">
        <w:tc>
          <w:tcPr>
            <w:tcW w:w="709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  <w:r w:rsidRPr="007316B0">
              <w:rPr>
                <w:sz w:val="24"/>
                <w:szCs w:val="24"/>
              </w:rPr>
              <w:t xml:space="preserve"> Крым художественный</w:t>
            </w:r>
          </w:p>
        </w:tc>
        <w:tc>
          <w:tcPr>
            <w:tcW w:w="770" w:type="dxa"/>
          </w:tcPr>
          <w:p w:rsidR="009D6286" w:rsidRPr="00D67CBA" w:rsidRDefault="0091467D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9D6286" w:rsidRPr="00D67CBA" w:rsidRDefault="009D6286" w:rsidP="00D67CBA">
            <w:pPr>
              <w:rPr>
                <w:b/>
                <w:sz w:val="24"/>
                <w:szCs w:val="24"/>
                <w:lang w:eastAsia="ru-RU"/>
              </w:rPr>
            </w:pPr>
            <w:r w:rsidRPr="00D67CBA">
              <w:rPr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D6286" w:rsidRPr="00D67CBA" w:rsidRDefault="009D6286" w:rsidP="00D67CBA">
            <w:pPr>
              <w:rPr>
                <w:sz w:val="24"/>
                <w:szCs w:val="24"/>
                <w:lang w:eastAsia="ru-RU"/>
              </w:rPr>
            </w:pPr>
            <w:r w:rsidRPr="00D67CBA">
              <w:rPr>
                <w:sz w:val="24"/>
                <w:szCs w:val="24"/>
                <w:lang w:eastAsia="ru-RU"/>
              </w:rPr>
              <w:lastRenderedPageBreak/>
              <w:t>умение выражать свои мысли; готовность слушать собеседника, вести диалог, при-знавать возможность существования различных точек зрения</w:t>
            </w:r>
          </w:p>
          <w:p w:rsidR="009D6286" w:rsidRPr="00D67CBA" w:rsidRDefault="009D6286" w:rsidP="00D67CBA">
            <w:pPr>
              <w:rPr>
                <w:sz w:val="24"/>
                <w:szCs w:val="24"/>
                <w:lang w:eastAsia="ru-RU"/>
              </w:rPr>
            </w:pPr>
            <w:r w:rsidRPr="00D67CBA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D67CBA">
              <w:rPr>
                <w:sz w:val="24"/>
                <w:szCs w:val="24"/>
                <w:lang w:eastAsia="ru-RU"/>
              </w:rPr>
              <w:t xml:space="preserve"> принимать и сохранять учебную задачу; уметь планировать, контролировать и оценивать свои учебные действия</w:t>
            </w:r>
          </w:p>
          <w:p w:rsidR="009D6286" w:rsidRPr="00D67CBA" w:rsidRDefault="009D6286" w:rsidP="00D67C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7CBA">
              <w:rPr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9D6286" w:rsidRPr="00D67CBA" w:rsidRDefault="009D6286" w:rsidP="00D67CBA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  <w:lang w:eastAsia="ru-RU"/>
              </w:rPr>
              <w:t>осуществлять информационный поиск для выполнения учебных заданий</w:t>
            </w:r>
          </w:p>
        </w:tc>
      </w:tr>
      <w:tr w:rsidR="009D6286" w:rsidRPr="00D67CBA" w:rsidTr="001029C4">
        <w:tc>
          <w:tcPr>
            <w:tcW w:w="709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6286" w:rsidRPr="000303F1" w:rsidRDefault="009D6286" w:rsidP="007316B0">
            <w:pPr>
              <w:spacing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03F1">
              <w:rPr>
                <w:sz w:val="24"/>
                <w:szCs w:val="24"/>
              </w:rPr>
              <w:t xml:space="preserve">Феодосия. Иван </w:t>
            </w:r>
            <w:r w:rsidRPr="000303F1">
              <w:rPr>
                <w:rFonts w:eastAsia="Times New Roman"/>
                <w:sz w:val="24"/>
                <w:szCs w:val="24"/>
                <w:lang w:eastAsia="ru-RU"/>
              </w:rPr>
              <w:t>Айвазовский</w:t>
            </w:r>
          </w:p>
          <w:p w:rsidR="009D6286" w:rsidRPr="007316B0" w:rsidRDefault="00665F37" w:rsidP="007316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3" w:history="1">
              <w:r w:rsidR="009D6286" w:rsidRPr="007316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https://www.youtube.com/watch?v=1A47toKUSUg</w:t>
              </w:r>
            </w:hyperlink>
          </w:p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</w:tr>
      <w:tr w:rsidR="009D6286" w:rsidRPr="00D67CBA" w:rsidTr="001029C4">
        <w:tc>
          <w:tcPr>
            <w:tcW w:w="709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6286" w:rsidRPr="000303F1" w:rsidRDefault="009D6286" w:rsidP="007316B0">
            <w:pPr>
              <w:spacing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03F1">
              <w:rPr>
                <w:sz w:val="24"/>
                <w:szCs w:val="24"/>
              </w:rPr>
              <w:t xml:space="preserve">Коктебель. Максимилиан </w:t>
            </w:r>
            <w:r w:rsidRPr="000303F1">
              <w:rPr>
                <w:rFonts w:eastAsia="Times New Roman"/>
                <w:sz w:val="24"/>
                <w:szCs w:val="24"/>
                <w:lang w:eastAsia="ru-RU"/>
              </w:rPr>
              <w:t>Волошин</w:t>
            </w:r>
          </w:p>
          <w:p w:rsidR="009D6286" w:rsidRPr="007316B0" w:rsidRDefault="00665F37" w:rsidP="007316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4" w:history="1">
              <w:r w:rsidR="009D6286" w:rsidRPr="007316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https://proza.ru/2015/11/01/2156</w:t>
              </w:r>
            </w:hyperlink>
          </w:p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</w:tr>
      <w:tr w:rsidR="009D6286" w:rsidRPr="00D67CBA" w:rsidTr="001029C4">
        <w:tc>
          <w:tcPr>
            <w:tcW w:w="709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6286" w:rsidRPr="000303F1" w:rsidRDefault="009D6286" w:rsidP="007316B0">
            <w:pPr>
              <w:spacing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03F1">
              <w:rPr>
                <w:rFonts w:eastAsia="Times New Roman"/>
                <w:sz w:val="24"/>
                <w:szCs w:val="24"/>
                <w:lang w:eastAsia="ru-RU"/>
              </w:rPr>
              <w:t>А.П.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03F1">
              <w:rPr>
                <w:rFonts w:eastAsia="Times New Roman"/>
                <w:sz w:val="24"/>
                <w:szCs w:val="24"/>
                <w:lang w:eastAsia="ru-RU"/>
              </w:rPr>
              <w:t>Чехов в Ялте</w:t>
            </w:r>
          </w:p>
          <w:p w:rsidR="009D6286" w:rsidRPr="007316B0" w:rsidRDefault="00665F37" w:rsidP="007316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5" w:history="1">
              <w:r w:rsidR="009D6286" w:rsidRPr="007316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https://www.youtube.com/watch?v=pttwGoHM2oU</w:t>
              </w:r>
            </w:hyperlink>
          </w:p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</w:tr>
      <w:tr w:rsidR="009D6286" w:rsidRPr="00D67CBA" w:rsidTr="001029C4">
        <w:tc>
          <w:tcPr>
            <w:tcW w:w="709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6286" w:rsidRPr="000303F1" w:rsidRDefault="009D6286" w:rsidP="007316B0">
            <w:pPr>
              <w:spacing w:line="259" w:lineRule="auto"/>
              <w:rPr>
                <w:sz w:val="24"/>
                <w:szCs w:val="24"/>
              </w:rPr>
            </w:pPr>
            <w:r w:rsidRPr="000303F1">
              <w:rPr>
                <w:rFonts w:eastAsia="Times New Roman"/>
                <w:sz w:val="24"/>
                <w:szCs w:val="24"/>
                <w:lang w:eastAsia="ru-RU"/>
              </w:rPr>
              <w:t>Исаак Левитан на Южном берегу Крыма</w:t>
            </w:r>
          </w:p>
          <w:p w:rsidR="009D6286" w:rsidRPr="007316B0" w:rsidRDefault="00665F37" w:rsidP="007316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6" w:history="1">
              <w:r w:rsidR="009D6286" w:rsidRPr="007316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https://artchive.ru/publications/2724~Vot_gde_vechnaja_krasota_Krym_Isaaka_Levitana</w:t>
              </w:r>
            </w:hyperlink>
          </w:p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</w:tr>
      <w:tr w:rsidR="009D6286" w:rsidRPr="00D67CBA" w:rsidTr="001029C4">
        <w:tc>
          <w:tcPr>
            <w:tcW w:w="709" w:type="dxa"/>
          </w:tcPr>
          <w:p w:rsidR="009D6286" w:rsidRDefault="009D6286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286" w:rsidRPr="00D67CBA" w:rsidRDefault="009D6286" w:rsidP="00D67C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6286" w:rsidRDefault="009D6286" w:rsidP="007316B0">
            <w:pPr>
              <w:spacing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Викторина «Лучший знаток Крыма»</w:t>
            </w:r>
          </w:p>
          <w:p w:rsidR="009D6286" w:rsidRDefault="00665F37" w:rsidP="007316B0">
            <w:pPr>
              <w:spacing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7" w:history="1">
              <w:r w:rsidR="009D6286" w:rsidRPr="00423B37">
                <w:rPr>
                  <w:rStyle w:val="aa"/>
                  <w:rFonts w:eastAsia="Times New Roman"/>
                  <w:sz w:val="24"/>
                  <w:szCs w:val="24"/>
                  <w:lang w:eastAsia="ru-RU"/>
                </w:rPr>
                <w:t>https://videouroki.net/razrabotki/viktorina-luchshii-znatok-kryma.html</w:t>
              </w:r>
            </w:hyperlink>
          </w:p>
          <w:p w:rsidR="009D6286" w:rsidRPr="000303F1" w:rsidRDefault="009D6286" w:rsidP="007316B0">
            <w:pPr>
              <w:spacing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D6286" w:rsidRPr="00D67CBA" w:rsidRDefault="009D6286" w:rsidP="00D67CBA">
            <w:pPr>
              <w:rPr>
                <w:sz w:val="24"/>
                <w:szCs w:val="24"/>
              </w:rPr>
            </w:pPr>
          </w:p>
        </w:tc>
      </w:tr>
    </w:tbl>
    <w:p w:rsidR="00D67CBA" w:rsidRPr="00D67CBA" w:rsidRDefault="00D67CBA" w:rsidP="00D67CBA">
      <w:pPr>
        <w:spacing w:after="0" w:line="259" w:lineRule="auto"/>
        <w:rPr>
          <w:b/>
          <w:sz w:val="24"/>
          <w:szCs w:val="24"/>
        </w:rPr>
      </w:pPr>
    </w:p>
    <w:p w:rsidR="00D67CBA" w:rsidRPr="00D67CBA" w:rsidRDefault="00D67CBA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D67CBA" w:rsidRPr="00D67CBA" w:rsidRDefault="00D67CBA" w:rsidP="00D67CBA">
      <w:pPr>
        <w:spacing w:after="0" w:line="259" w:lineRule="auto"/>
        <w:rPr>
          <w:sz w:val="24"/>
          <w:szCs w:val="24"/>
        </w:rPr>
      </w:pPr>
    </w:p>
    <w:p w:rsidR="00D67CBA" w:rsidRPr="00D67CBA" w:rsidRDefault="00D67CBA" w:rsidP="00D67CBA">
      <w:pPr>
        <w:spacing w:after="0" w:line="259" w:lineRule="auto"/>
        <w:rPr>
          <w:sz w:val="24"/>
          <w:szCs w:val="24"/>
        </w:rPr>
      </w:pPr>
    </w:p>
    <w:p w:rsidR="00D67CBA" w:rsidRPr="00D67CBA" w:rsidRDefault="00D67CBA" w:rsidP="00D67CB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67CBA" w:rsidRPr="00716A8B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sectPr w:rsidR="00D67CBA" w:rsidRPr="00716A8B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37" w:rsidRDefault="00665F37" w:rsidP="00D33B61">
      <w:pPr>
        <w:spacing w:after="0" w:line="240" w:lineRule="auto"/>
      </w:pPr>
      <w:r>
        <w:separator/>
      </w:r>
    </w:p>
  </w:endnote>
  <w:endnote w:type="continuationSeparator" w:id="0">
    <w:p w:rsidR="00665F37" w:rsidRDefault="00665F37" w:rsidP="00D3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37" w:rsidRDefault="00665F37" w:rsidP="00D33B61">
      <w:pPr>
        <w:spacing w:after="0" w:line="240" w:lineRule="auto"/>
      </w:pPr>
      <w:r>
        <w:separator/>
      </w:r>
    </w:p>
  </w:footnote>
  <w:footnote w:type="continuationSeparator" w:id="0">
    <w:p w:rsidR="00665F37" w:rsidRDefault="00665F37" w:rsidP="00D3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520321"/>
      <w:docPartObj>
        <w:docPartGallery w:val="Page Numbers (Top of Page)"/>
        <w:docPartUnique/>
      </w:docPartObj>
    </w:sdtPr>
    <w:sdtEndPr/>
    <w:sdtContent>
      <w:p w:rsidR="00135B08" w:rsidRDefault="0013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C7">
          <w:rPr>
            <w:noProof/>
          </w:rPr>
          <w:t>2</w:t>
        </w:r>
        <w:r>
          <w:fldChar w:fldCharType="end"/>
        </w:r>
      </w:p>
    </w:sdtContent>
  </w:sdt>
  <w:p w:rsidR="00D33B61" w:rsidRDefault="00D33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307"/>
    <w:multiLevelType w:val="multilevel"/>
    <w:tmpl w:val="123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F13CD"/>
    <w:multiLevelType w:val="multilevel"/>
    <w:tmpl w:val="B2A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A4BC4"/>
    <w:multiLevelType w:val="multilevel"/>
    <w:tmpl w:val="DDC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D5A61"/>
    <w:multiLevelType w:val="hybridMultilevel"/>
    <w:tmpl w:val="0D3E63CE"/>
    <w:lvl w:ilvl="0" w:tplc="6256D5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E0F4B66"/>
    <w:multiLevelType w:val="multilevel"/>
    <w:tmpl w:val="8E8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D48F1"/>
    <w:multiLevelType w:val="multilevel"/>
    <w:tmpl w:val="33E4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31491"/>
    <w:multiLevelType w:val="multilevel"/>
    <w:tmpl w:val="71F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E6ABB"/>
    <w:multiLevelType w:val="multilevel"/>
    <w:tmpl w:val="B67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B0375"/>
    <w:multiLevelType w:val="multilevel"/>
    <w:tmpl w:val="B1D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B716A"/>
    <w:multiLevelType w:val="multilevel"/>
    <w:tmpl w:val="5F6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C2909"/>
    <w:multiLevelType w:val="multilevel"/>
    <w:tmpl w:val="FBD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38"/>
    <w:rsid w:val="000303F1"/>
    <w:rsid w:val="000F52C8"/>
    <w:rsid w:val="00115714"/>
    <w:rsid w:val="00135B08"/>
    <w:rsid w:val="00205BC7"/>
    <w:rsid w:val="003959B2"/>
    <w:rsid w:val="00493A5D"/>
    <w:rsid w:val="005878A3"/>
    <w:rsid w:val="005F6271"/>
    <w:rsid w:val="00660781"/>
    <w:rsid w:val="006634E9"/>
    <w:rsid w:val="00665F37"/>
    <w:rsid w:val="00713C38"/>
    <w:rsid w:val="00716A8B"/>
    <w:rsid w:val="007316B0"/>
    <w:rsid w:val="00833A79"/>
    <w:rsid w:val="0091467D"/>
    <w:rsid w:val="0095612F"/>
    <w:rsid w:val="009C5FEA"/>
    <w:rsid w:val="009D6286"/>
    <w:rsid w:val="009F4C69"/>
    <w:rsid w:val="00A126CC"/>
    <w:rsid w:val="00A4703C"/>
    <w:rsid w:val="00B5075E"/>
    <w:rsid w:val="00BA6BDE"/>
    <w:rsid w:val="00C35212"/>
    <w:rsid w:val="00C87C70"/>
    <w:rsid w:val="00C90B79"/>
    <w:rsid w:val="00D33B61"/>
    <w:rsid w:val="00D67CBA"/>
    <w:rsid w:val="00D81C43"/>
    <w:rsid w:val="00D91C44"/>
    <w:rsid w:val="00E96053"/>
    <w:rsid w:val="00EA33A2"/>
    <w:rsid w:val="00FB03FC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B2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7CB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7CB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B61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B61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A5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30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B2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7CB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7CB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B61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B61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A5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30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way.office.com/KKTfixT9uiw4H0th?ref=Link&amp;loc=mysways" TargetMode="External"/><Relationship Id="rId18" Type="http://schemas.openxmlformats.org/officeDocument/2006/relationships/hyperlink" Target="http://sevmuseum.ru/wp-content/uploads/2017/02/krimskaya-voina.pdf" TargetMode="External"/><Relationship Id="rId26" Type="http://schemas.openxmlformats.org/officeDocument/2006/relationships/hyperlink" Target="https://artchive.ru/publications/2724~Vot_gde_vechnaja_krasota_Krym_Isaaka_Levita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7750237976109188739&amp;from=tabbar&amp;parent-reqid=1586441334612184-488076741467131127700154-production-app-host-man-web-yp-306&amp;text=%D0%BA%D1%80%D1%8B%D0%BC%D1%81%D0%BA%D0%B8%D0%B5+%D0%B3%D0%BE%D1%80%D0%BE%D0%B4%D0%B0-%D0%B3%D0%B5%D1%80%D0%BE%D0%B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ndex.ru/video/preview/?filmId=7750237976109188739&amp;from=tabbar&amp;parent-reqid=1586441334612184-488076741467131127700154-production-app-host-man-web-yp-306&amp;text=%D0%BA%D1%80%D1%8B%D0%BC%D1%81%D0%BA%D0%B8%D0%B5+%D0%B3%D0%BE%D1%80%D0%BE%D0%B4%D0%B0-%D0%B3%D0%B5%D1%80%D0%BE%D0%B8" TargetMode="External"/><Relationship Id="rId17" Type="http://schemas.openxmlformats.org/officeDocument/2006/relationships/hyperlink" Target="http://sevmuseum.ru/event/%D0%B2%D1%8B%D1%81%D1%82%D0%B0%D0%B2%D0%BA%D0%B0-%D0%BA%D1%80%D1%8B%D0%BC%D1%81%D0%BA%D0%B0%D1%8F-%D0%B2%D0%BE%D0%B9%D0%BD%D0%B0-1853-1856-%D0%B3%D0%B3-%D1%81%D0%BE%D0%B1%D1%8B%D1%82/" TargetMode="External"/><Relationship Id="rId25" Type="http://schemas.openxmlformats.org/officeDocument/2006/relationships/hyperlink" Target="https://www.youtube.com/watch?v=pttwGoHM2o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0834595356883206356&amp;text=&#1073;&#1072;&#1082;&#1083;&#1072;+&#1089;+&#1086;&#1083;&#1077;&#1082;&#1089;&#1086;&#1081;+&#1075;&#1072;&#1081;&#1074;&#1086;&#1088;&#1086;&#1085;&#1089;&#1082;&#1080;&#1084;+&#1102;&#1090;&#1091;&#1073;" TargetMode="External"/><Relationship Id="rId20" Type="http://schemas.openxmlformats.org/officeDocument/2006/relationships/hyperlink" Target="https://www.youtube.com/watch?time_continue=17&amp;v=u6Qu4I_N4V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17&amp;v=u6Qu4I_N4VU" TargetMode="External"/><Relationship Id="rId24" Type="http://schemas.openxmlformats.org/officeDocument/2006/relationships/hyperlink" Target="https://proza.ru/2015/11/01/21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12679189643935013128&amp;text=&#1058;&#1077;&#1087;&#1077;-&#1082;&#1077;&#1088;&#1084;&#1077;&#1085;+&#1089;+&#1075;&#1072;&#1081;&#1074;&#1086;&#1088;&#1086;&#1085;&#1089;&#1082;&#1080;&#1084;+&#1102;&#1090;&#1091;&#1073;" TargetMode="External"/><Relationship Id="rId23" Type="http://schemas.openxmlformats.org/officeDocument/2006/relationships/hyperlink" Target="https://www.youtube.com/watch?v=1A47toKUSU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evmuseum.ru/event/%D0%B2%D1%8B%D1%81%D1%82%D0%B0%D0%B2%D0%BA%D0%B0-%D0%BA%D1%80%D1%8B%D0%BC%D1%81%D0%BA%D0%B0%D1%8F-%D0%B2%D0%BE%D0%B9%D0%BD%D0%B0-1853-1856-%D0%B3%D0%B3-%D1%81%D0%BE%D0%B1%D1%8B%D1%82/" TargetMode="External"/><Relationship Id="rId19" Type="http://schemas.openxmlformats.org/officeDocument/2006/relationships/hyperlink" Target="https://www.youtube.com/watch?time_continue=17&amp;v=u6Qu4I_N4V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andex.ru/video/preview/?filmId=9158709060335212951&amp;text=&#1084;&#1072;&#1085;&#1075;&#1091;&#1087;+&#1082;&#1072;&#1083;&#1077;+&#1089;+&#1086;&#1083;&#1077;&#1082;&#1089;&#1086;&#1081;+&#1075;&#1072;&#1081;&#1074;&#1086;&#1088;&#1086;&#1085;&#1089;&#1082;&#1080;&#1084;+&#1102;&#1090;&#1091;&#1073;" TargetMode="External"/><Relationship Id="rId22" Type="http://schemas.openxmlformats.org/officeDocument/2006/relationships/hyperlink" Target="https://yandex.ru/video/preview/?filmId=7750237976109188739&amp;from=tabbar&amp;parent-reqid=1586441334612184-488076741467131127700154-production-app-host-man-web-yp-306&amp;text=&#1082;&#1088;&#1099;&#1084;&#1089;&#1082;&#1080;&#1077;+&#1075;&#1086;&#1088;&#1086;&#1076;&#1072;-&#1075;&#1077;&#1088;&#1086;&#1080;" TargetMode="External"/><Relationship Id="rId27" Type="http://schemas.openxmlformats.org/officeDocument/2006/relationships/hyperlink" Target="https://videouroki.net/razrabotki/viktorina-luchshii-znatok-krym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CB41-1580-4425-805D-14AE1881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Home</cp:lastModifiedBy>
  <cp:revision>20</cp:revision>
  <cp:lastPrinted>2019-09-17T18:56:00Z</cp:lastPrinted>
  <dcterms:created xsi:type="dcterms:W3CDTF">2019-09-16T17:10:00Z</dcterms:created>
  <dcterms:modified xsi:type="dcterms:W3CDTF">2020-05-29T09:10:00Z</dcterms:modified>
</cp:coreProperties>
</file>