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1"/>
        <w:jc w:val="center"/>
        <w:rPr/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</w:rPr>
        <w:t xml:space="preserve">Рабочий лист </w:t>
      </w:r>
    </w:p>
    <w:p>
      <w:pPr>
        <w:pStyle w:val="Style21"/>
        <w:jc w:val="center"/>
        <w:rPr/>
      </w:pPr>
      <w:bookmarkStart w:id="0" w:name="__DdeLink__13030_535075397"/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</w:rPr>
        <w:t>психолого-педагогического сопровождения  учащихся, родителей и педагогов</w:t>
      </w:r>
      <w:bookmarkEnd w:id="0"/>
    </w:p>
    <w:p>
      <w:pPr>
        <w:pStyle w:val="Style21"/>
        <w:jc w:val="center"/>
        <w:rPr/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</w:rPr>
        <w:t>(индивидуальная и групповая работа)</w:t>
      </w:r>
    </w:p>
    <w:p>
      <w:pPr>
        <w:pStyle w:val="Style21"/>
        <w:jc w:val="left"/>
        <w:rPr/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</w:rPr>
        <w:t>Дата: 13.0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lang w:val="en-US"/>
        </w:rPr>
        <w:t xml:space="preserve">5.2021 </w:t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lang w:val="ru-RU"/>
        </w:rPr>
        <w:t>год</w:t>
      </w:r>
    </w:p>
    <w:p>
      <w:pPr>
        <w:pStyle w:val="Style21"/>
        <w:jc w:val="left"/>
        <w:rPr/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</w:rPr>
        <w:t>ФИО педагога-психолога, социального педагога: Кутецкая Анастасия Юрьевна</w:t>
      </w:r>
    </w:p>
    <w:p>
      <w:pPr>
        <w:pStyle w:val="Style21"/>
        <w:jc w:val="left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</w:rPr>
      </w:r>
    </w:p>
    <w:p>
      <w:pPr>
        <w:pStyle w:val="Style21"/>
        <w:jc w:val="left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</w:rPr>
      </w:r>
    </w:p>
    <w:tbl>
      <w:tblPr>
        <w:tblW w:w="15210" w:type="dxa"/>
        <w:jc w:val="left"/>
        <w:tblInd w:w="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"/>
        <w:gridCol w:w="1020"/>
        <w:gridCol w:w="1710"/>
        <w:gridCol w:w="2505"/>
        <w:gridCol w:w="2221"/>
        <w:gridCol w:w="2999"/>
        <w:gridCol w:w="1185"/>
        <w:gridCol w:w="1200"/>
        <w:gridCol w:w="1483"/>
      </w:tblGrid>
      <w:tr>
        <w:trPr>
          <w:trHeight w:val="660" w:hRule="atLeast"/>
        </w:trPr>
        <w:tc>
          <w:tcPr>
            <w:tcW w:w="8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Время</w:t>
            </w:r>
          </w:p>
        </w:tc>
        <w:tc>
          <w:tcPr>
            <w:tcW w:w="1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</w:rPr>
              <w:t>С кем проводиться работа</w:t>
            </w:r>
          </w:p>
        </w:tc>
        <w:tc>
          <w:tcPr>
            <w:tcW w:w="2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2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 xml:space="preserve">Форма урока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(с применением электронного обучения или дистанционных образовательных технологий)</w:t>
            </w:r>
          </w:p>
        </w:tc>
        <w:tc>
          <w:tcPr>
            <w:tcW w:w="29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Содержание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(задания для изучения)</w:t>
            </w:r>
          </w:p>
        </w:tc>
        <w:tc>
          <w:tcPr>
            <w:tcW w:w="2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Текущий контроль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Консультация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родителей</w:t>
            </w:r>
          </w:p>
        </w:tc>
      </w:tr>
      <w:tr>
        <w:trPr>
          <w:trHeight w:val="636" w:hRule="atLeast"/>
        </w:trPr>
        <w:tc>
          <w:tcPr>
            <w:tcW w:w="8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форма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сроки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форма</w:t>
            </w:r>
          </w:p>
        </w:tc>
      </w:tr>
      <w:tr>
        <w:trPr>
          <w:trHeight w:val="636" w:hRule="atLeast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9.25-10.10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Обучающийся 9-А класса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Повышение самооценки, снятие тревожности.</w:t>
            </w:r>
          </w:p>
          <w:p>
            <w:pPr>
              <w:pStyle w:val="Style21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Дискуссия «Самое-самое», методика «Моя Вселенная».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Электронное и дистанционное обучение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spacing w:lineRule="auto" w:line="240" w:before="0" w:after="0"/>
              <w:jc w:val="left"/>
              <w:rPr/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1. Дискуссия «Самое-самое» </w:t>
            </w:r>
            <w:hyperlink r:id="rId2">
              <w:r>
                <w:rPr>
                  <w:rStyle w:val="Style14"/>
                  <w:rFonts w:eastAsia="NSimSun" w:cs="Liberation Mono" w:ascii="Times New Roman" w:hAnsi="Times New Roman"/>
                  <w:b w:val="false"/>
                  <w:bCs w:val="false"/>
                  <w:i w:val="false"/>
                  <w:iCs w:val="false"/>
                  <w:strike w:val="false"/>
                  <w:dstrike w:val="false"/>
                  <w:outline w:val="false"/>
                  <w:shadow w:val="false"/>
                  <w:color w:val="0000CD"/>
                  <w:sz w:val="24"/>
                  <w:szCs w:val="24"/>
                  <w:u w:val="single"/>
                </w:rPr>
                <w:t>https://poisk-ru.ru/s8555t1.html</w:t>
              </w:r>
            </w:hyperlink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 </w:t>
            </w:r>
          </w:p>
          <w:p>
            <w:pPr>
              <w:pStyle w:val="Style21"/>
              <w:spacing w:lineRule="auto" w:line="240" w:before="0" w:after="0"/>
              <w:jc w:val="left"/>
              <w:rPr/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2. Методика «Моя Вселенная» </w:t>
            </w:r>
            <w:hyperlink r:id="rId3">
              <w:r>
                <w:rPr>
                  <w:rStyle w:val="Style15"/>
                  <w:rFonts w:eastAsia="NSimSun" w:cs="Liberation Mono" w:ascii="Times New Roman" w:hAnsi="Times New Roman"/>
                  <w:b w:val="false"/>
                  <w:bCs w:val="false"/>
                  <w:i w:val="false"/>
                  <w:iCs w:val="false"/>
                  <w:strike w:val="false"/>
                  <w:dstrike w:val="false"/>
                  <w:outline w:val="false"/>
                  <w:shadow w:val="false"/>
                  <w:color w:val="0000CD"/>
                  <w:sz w:val="24"/>
                  <w:szCs w:val="24"/>
                  <w:u w:val="single"/>
                </w:rPr>
                <w:t>https://www.b17.ru/blog/73622/</w:t>
              </w:r>
            </w:hyperlink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CD"/>
                <w:sz w:val="24"/>
                <w:szCs w:val="24"/>
                <w:u w:val="single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jc w:val="left"/>
              <w:rPr>
                <w:sz w:val="24"/>
                <w:szCs w:val="24"/>
              </w:rPr>
            </w:pPr>
            <w:r>
              <w:rPr>
                <w:rStyle w:val="Style15"/>
                <w:rFonts w:eastAsia="NSimSu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(задания и инструкции по выполнению оправляются по Вайбер, ВК)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Style w:val="Style14"/>
                <w:rFonts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>Фото или голосовое сообщение задания в Вайбер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13.05</w:t>
            </w:r>
          </w:p>
        </w:tc>
        <w:tc>
          <w:tcPr>
            <w:tcW w:w="14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 запросу (по телефону,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личных сообщениях)</w:t>
            </w:r>
          </w:p>
        </w:tc>
      </w:tr>
      <w:tr>
        <w:trPr>
          <w:trHeight w:val="636" w:hRule="atLeast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10.20-11.20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Дети, состоящие на ВШУ.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Развитие осознание ответственного отношения к жизни.</w:t>
            </w:r>
          </w:p>
          <w:p>
            <w:pPr>
              <w:pStyle w:val="Style21"/>
              <w:spacing w:lineRule="auto" w:line="240"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Занятие «Мир, который создаю я сам»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Электронное и дистанционное обучение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Тренинговое занятие:</w:t>
            </w:r>
          </w:p>
          <w:p>
            <w:pPr>
              <w:pStyle w:val="Style21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>1. Упражнение «Имя»</w:t>
            </w:r>
          </w:p>
          <w:p>
            <w:pPr>
              <w:pStyle w:val="Style21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>2. Упражнение «Утро завтрашнего дня»</w:t>
            </w:r>
          </w:p>
          <w:p>
            <w:pPr>
              <w:pStyle w:val="Style21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>3. Упражнение» Мой портрет в лучах солнца».</w:t>
            </w:r>
          </w:p>
          <w:p>
            <w:pPr>
              <w:pStyle w:val="Style21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>4. Упражнение «Мой образ».</w:t>
            </w:r>
          </w:p>
          <w:p>
            <w:pPr>
              <w:pStyle w:val="Style21"/>
              <w:spacing w:lineRule="auto" w:line="240" w:before="0" w:after="0"/>
              <w:jc w:val="left"/>
              <w:rPr/>
            </w:pPr>
            <w:hyperlink r:id="rId4">
              <w:r>
                <w:rPr>
                  <w:rStyle w:val="Style15"/>
                  <w:rFonts w:ascii="Times New Roman" w:hAnsi="Times New Roman"/>
                  <w:color w:val="00008B"/>
                  <w:sz w:val="22"/>
                  <w:szCs w:val="22"/>
                  <w:u w:val="single"/>
                </w:rPr>
                <w:t>http://rspc-samara.ru/function/psyhpedsopr/antikrisis/material/docs/trening.pdf</w:t>
              </w:r>
            </w:hyperlink>
            <w:r>
              <w:rPr>
                <w:rFonts w:ascii="Times New Roman" w:hAnsi="Times New Roman"/>
                <w:color w:val="00008B"/>
                <w:sz w:val="22"/>
                <w:szCs w:val="22"/>
                <w:u w:val="single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Style w:val="Style15"/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>(задания и инструкции по выполнению оправляются по Вайбер, ВК)</w:t>
            </w:r>
          </w:p>
          <w:p>
            <w:pPr>
              <w:pStyle w:val="Style21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Фото или голосовое сообщение задания в Вайбер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13.05</w:t>
            </w:r>
          </w:p>
        </w:tc>
        <w:tc>
          <w:tcPr>
            <w:tcW w:w="14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636" w:hRule="atLeast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11.30-12.15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Обучающийся 1-А класса (индивидуально)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spacing w:lineRule="auto" w:line="24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Обучение навыкам конструктивного общения с помощью сказкотерапии.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Электронное и дистанционное обучение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240" w:leader="none"/>
              </w:tabs>
              <w:suppressAutoHyphens w:val="true"/>
              <w:spacing w:lineRule="auto" w:line="240" w:before="0" w:after="0"/>
              <w:ind w:left="0" w:hanging="0"/>
              <w:rPr/>
            </w:pPr>
            <w:r>
              <w:rPr>
                <w:rFonts w:eastAsia="MS Mincho" w:cs="Times New Roman" w:ascii="Times New Roman" w:hAnsi="Times New Roman"/>
                <w:bCs/>
                <w:iCs/>
                <w:sz w:val="24"/>
                <w:szCs w:val="24"/>
                <w:lang w:eastAsia="ar-SA"/>
              </w:rPr>
              <w:t>Знакомство со сказкой И. Стишенок «Котенок»;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Style15"/>
                <w:rFonts w:eastAsia="MS Mincho" w:cs="Times New Roman" w:ascii="Times New Roman" w:hAnsi="Times New Roman"/>
                <w:b w:val="false"/>
                <w:bCs/>
                <w:iCs/>
                <w:color w:val="000000"/>
                <w:sz w:val="24"/>
                <w:szCs w:val="24"/>
                <w:u w:val="none"/>
                <w:lang w:eastAsia="ar-SA"/>
              </w:rPr>
              <w:t>обучение правильным формам общения с окружающими, о ненадобности агрессии.</w:t>
            </w:r>
            <w:r>
              <w:rPr>
                <w:rStyle w:val="Style15"/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/>
            </w:pPr>
            <w:hyperlink r:id="rId5">
              <w:r>
                <w:rPr>
                  <w:rStyle w:val="Style15"/>
                  <w:rFonts w:cs="Times New Roman" w:ascii="Times New Roman" w:hAnsi="Times New Roman"/>
                  <w:b w:val="false"/>
                  <w:bCs w:val="false"/>
                  <w:color w:val="0000CD"/>
                  <w:sz w:val="24"/>
                  <w:szCs w:val="24"/>
                  <w:u w:val="single"/>
                </w:rPr>
                <w:t>https://www.maam.ru/detskijsad/kotenok.html</w:t>
              </w:r>
            </w:hyperlink>
            <w:hyperlink r:id="rId6">
              <w:r>
                <w:rPr>
                  <w:rStyle w:val="Style15"/>
                  <w:rFonts w:cs="Times New Roman" w:ascii="Times New Roman" w:hAnsi="Times New Roman"/>
                  <w:b w:val="false"/>
                  <w:bCs w:val="false"/>
                  <w:color w:val="0000CD"/>
                  <w:sz w:val="24"/>
                  <w:szCs w:val="24"/>
                  <w:u w:val="single"/>
                </w:rPr>
                <w:t xml:space="preserve"> </w:t>
              </w:r>
            </w:hyperlink>
            <w:r>
              <w:rPr>
                <w:rStyle w:val="Style15"/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>(задан</w:t>
            </w:r>
            <w:r>
              <w:rPr>
                <w:rStyle w:val="Style15"/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  <w:lang w:val="ru-RU"/>
              </w:rPr>
              <w:t>ие</w:t>
            </w:r>
            <w:r>
              <w:rPr>
                <w:rStyle w:val="Style15"/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rStyle w:val="Style15"/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  <w:lang w:val="ru-RU"/>
              </w:rPr>
              <w:t>отправляется</w:t>
            </w:r>
            <w:r>
              <w:rPr>
                <w:rStyle w:val="Style15"/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rStyle w:val="Style15"/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  <w:lang w:val="ru-RU"/>
              </w:rPr>
              <w:t xml:space="preserve">законному представителю </w:t>
            </w:r>
            <w:r>
              <w:rPr>
                <w:rStyle w:val="Style15"/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 xml:space="preserve">по Вайбер, </w:t>
            </w:r>
            <w:r>
              <w:rPr>
                <w:rStyle w:val="Style15"/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  <w:lang w:val="ru-RU"/>
              </w:rPr>
              <w:t>ВК</w:t>
            </w:r>
            <w:r>
              <w:rPr>
                <w:rStyle w:val="Style15"/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  <w:u w:val="none"/>
              </w:rPr>
              <w:t>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Занятие по видеоконференции в программе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en-US"/>
              </w:rPr>
              <w:t>ZOOM.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13.05</w:t>
            </w:r>
          </w:p>
        </w:tc>
        <w:tc>
          <w:tcPr>
            <w:tcW w:w="14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636" w:hRule="atLeast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4.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12.35-13.20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Обучающаяся 6-А класса (индивидуально)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uppressAutoHyphens w:val="true"/>
              <w:snapToGrid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ar-SA"/>
              </w:rPr>
              <w:t>Развитие наглядно-образного мышления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Дистанционное обучение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9"/>
                <w:tab w:val="left" w:pos="240" w:leader="none"/>
              </w:tabs>
              <w:suppressAutoHyphens w:val="true"/>
              <w:spacing w:lineRule="auto" w:line="240" w:before="0" w:after="0"/>
              <w:ind w:left="0" w:hanging="0"/>
              <w:rPr/>
            </w:pPr>
            <w:r>
              <w:rPr>
                <w:rStyle w:val="Style15"/>
                <w:rFonts w:eastAsia="MS Mincho" w:cs="Times New Roman" w:ascii="Times New Roman" w:hAnsi="Times New Roman"/>
                <w:b w:val="false"/>
                <w:bCs w:val="false"/>
                <w:iCs/>
                <w:color w:val="000000"/>
                <w:sz w:val="24"/>
                <w:szCs w:val="24"/>
                <w:u w:val="none"/>
                <w:lang w:val="ru-RU"/>
              </w:rPr>
              <w:t xml:space="preserve">Конспект заданий и упражнений высылается законному представителю в Вайбер.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u-RU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ru-RU"/>
              </w:rPr>
              <w:t xml:space="preserve">Разъяснения и контроль по телефону или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en-US"/>
              </w:rPr>
              <w:t>ZOOM.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13.05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Сообщение, вопросы в Вайбер</w:t>
            </w:r>
          </w:p>
        </w:tc>
      </w:tr>
      <w:tr>
        <w:trPr>
          <w:trHeight w:val="636" w:hRule="atLeast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5.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13.30-14.15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Обучающаяся 9-Б класса (индивидуально)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textAlignment w:val="baseline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4"/>
                <w:szCs w:val="24"/>
                <w:u w:val="none"/>
                <w:lang w:eastAsia="ru-RU" w:bidi="hi-IN"/>
              </w:rPr>
              <w:t>Моё будущее.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Дистанционное обучение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textAlignment w:val="baseline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2"/>
                <w:sz w:val="24"/>
                <w:szCs w:val="24"/>
                <w:lang w:eastAsia="ru-RU" w:bidi="hi-IN"/>
              </w:rPr>
              <w:t>1. Рисование «Я через 7 лет»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textAlignment w:val="baseline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2"/>
                <w:sz w:val="24"/>
                <w:szCs w:val="24"/>
                <w:lang w:eastAsia="ru-RU" w:bidi="hi-IN"/>
              </w:rPr>
              <w:t>2. Упражнение «Мои цели»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9"/>
                <w:tab w:val="left" w:pos="240" w:leader="none"/>
              </w:tabs>
              <w:suppressAutoHyphens w:val="true"/>
              <w:spacing w:lineRule="auto" w:line="240" w:before="0" w:after="0"/>
              <w:ind w:left="0" w:hanging="0"/>
              <w:textAlignment w:val="baseline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iCs/>
                <w:kern w:val="2"/>
                <w:sz w:val="24"/>
                <w:szCs w:val="24"/>
                <w:lang w:eastAsia="ru-RU" w:bidi="hi-IN"/>
              </w:rPr>
              <w:t xml:space="preserve">3. Методика «Карта интересов» </w:t>
            </w:r>
            <w:r>
              <w:rPr>
                <w:rStyle w:val="Style15"/>
                <w:rFonts w:eastAsia="Times New Roman" w:cs="Times New Roman" w:ascii="Times New Roman" w:hAnsi="Times New Roman"/>
                <w:b w:val="false"/>
                <w:bCs w:val="false"/>
                <w:iCs/>
                <w:color w:val="000000"/>
                <w:kern w:val="2"/>
                <w:sz w:val="24"/>
                <w:szCs w:val="24"/>
                <w:u w:val="none"/>
              </w:rPr>
              <w:t>(задан</w:t>
            </w:r>
            <w:r>
              <w:rPr>
                <w:rStyle w:val="Style15"/>
                <w:rFonts w:eastAsia="Times New Roman" w:cs="Times New Roman" w:ascii="Times New Roman" w:hAnsi="Times New Roman"/>
                <w:b w:val="false"/>
                <w:bCs w:val="false"/>
                <w:iCs/>
                <w:color w:val="000000"/>
                <w:kern w:val="2"/>
                <w:sz w:val="24"/>
                <w:szCs w:val="24"/>
                <w:u w:val="none"/>
                <w:lang w:val="ru-RU"/>
              </w:rPr>
              <w:t>ия отправляются</w:t>
            </w:r>
            <w:r>
              <w:rPr>
                <w:rStyle w:val="Style15"/>
                <w:rFonts w:eastAsia="Times New Roman" w:cs="Times New Roman" w:ascii="Times New Roman" w:hAnsi="Times New Roman"/>
                <w:b w:val="false"/>
                <w:bCs w:val="false"/>
                <w:iCs/>
                <w:color w:val="000000"/>
                <w:kern w:val="2"/>
                <w:sz w:val="24"/>
                <w:szCs w:val="24"/>
                <w:u w:val="none"/>
              </w:rPr>
              <w:t xml:space="preserve"> </w:t>
            </w:r>
            <w:r>
              <w:rPr>
                <w:rStyle w:val="Style15"/>
                <w:rFonts w:eastAsia="Times New Roman" w:cs="Times New Roman" w:ascii="Times New Roman" w:hAnsi="Times New Roman"/>
                <w:b w:val="false"/>
                <w:bCs w:val="false"/>
                <w:iCs/>
                <w:color w:val="000000"/>
                <w:kern w:val="2"/>
                <w:sz w:val="24"/>
                <w:szCs w:val="24"/>
                <w:u w:val="none"/>
                <w:lang w:val="ru-RU"/>
              </w:rPr>
              <w:t xml:space="preserve">ребенку </w:t>
            </w:r>
            <w:r>
              <w:rPr>
                <w:rStyle w:val="Style15"/>
                <w:rFonts w:eastAsia="Times New Roman" w:cs="Times New Roman" w:ascii="Times New Roman" w:hAnsi="Times New Roman"/>
                <w:b w:val="false"/>
                <w:bCs w:val="false"/>
                <w:iCs/>
                <w:color w:val="000000"/>
                <w:kern w:val="2"/>
                <w:sz w:val="24"/>
                <w:szCs w:val="24"/>
                <w:u w:val="none"/>
              </w:rPr>
              <w:t>по Вайбер)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</w:rPr>
              <w:t xml:space="preserve">В личных сообщениях в Вайбер, по телефону,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en-US"/>
              </w:rPr>
              <w:t>ZOOM.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13.05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Сообщение , вопросы в Вайбер</w:t>
            </w:r>
          </w:p>
        </w:tc>
      </w:tr>
      <w:tr>
        <w:trPr>
          <w:trHeight w:val="636" w:hRule="atLeast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6.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14.15-15.00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Обучающийся 7-В класса (индивидуально)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Развитие произвольного внимания.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Дистанционное обучение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1. Корректурная проба</w:t>
            </w:r>
          </w:p>
          <w:p>
            <w:pPr>
              <w:pStyle w:val="Normal"/>
              <w:spacing w:lineRule="auto" w: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2. Упражнение «Соедини предмет с его тенью».</w:t>
            </w:r>
          </w:p>
          <w:p>
            <w:pPr>
              <w:pStyle w:val="Normal"/>
              <w:spacing w:lineRule="auto" w:line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3. Упражнение «Сосчитай, сколько фигур на рисунке»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4. Упражнение «Соедини одинаковые фигуры».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Фото  выполненного задания в ВК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13.05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Сообщение , вопросы в Вайбер</w:t>
            </w:r>
          </w:p>
        </w:tc>
      </w:tr>
      <w:tr>
        <w:trPr>
          <w:trHeight w:val="636" w:hRule="atLeast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7.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15.15-16.00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9-Б класс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Внеурочная деятельность «Жизненные навыки. Человек и профессия»</w:t>
            </w:r>
          </w:p>
          <w:p>
            <w:pPr>
              <w:pStyle w:val="Style21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Тема: Понятие должности. Необходимость постоянного самообразования и профессионального совершенствования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z w:val="24"/>
                <w:szCs w:val="24"/>
              </w:rPr>
              <w:t>Дистанционное и электронное обучение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1"/>
              <w:spacing w:lineRule="auto" w:line="240" w:before="0" w:after="0"/>
              <w:jc w:val="left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Конспект занятия высылается в группу в Вайбер, обсуждается в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en-US"/>
              </w:rPr>
              <w:t>ZOOM.</w:t>
            </w:r>
          </w:p>
          <w:p>
            <w:pPr>
              <w:pStyle w:val="Style21"/>
              <w:spacing w:lineRule="auto" w:line="240" w:before="0" w:after="0"/>
              <w:jc w:val="left"/>
              <w:rPr/>
            </w:pPr>
            <w:hyperlink r:id="rId7">
              <w:r>
                <w:rPr>
                  <w:rStyle w:val="Style15"/>
                  <w:rFonts w:ascii="Times New Roman" w:hAnsi="Times New Roman"/>
                  <w:b w:val="false"/>
                  <w:bCs w:val="false"/>
                  <w:sz w:val="24"/>
                  <w:szCs w:val="24"/>
                  <w:lang w:val="en-US"/>
                </w:rPr>
                <w:t>https://youtu.be/yYuX1foqX_o</w:t>
              </w:r>
            </w:hyperlink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Фото  выполненного задания в Вайбер,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  <w:lang w:val="en-US"/>
              </w:rPr>
              <w:t>ZOOM.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13.05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Сообщение , вопросы в Вайбер</w:t>
            </w:r>
          </w:p>
        </w:tc>
      </w:tr>
    </w:tbl>
    <w:p>
      <w:pPr>
        <w:pStyle w:val="Style21"/>
        <w:jc w:val="left"/>
        <w:rPr/>
      </w:pPr>
      <w:r>
        <w:rPr/>
      </w:r>
    </w:p>
    <w:sectPr>
      <w:type w:val="nextPage"/>
      <w:pgSz w:orient="landscape" w:w="16838" w:h="11906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Mono">
    <w:altName w:val="Courier New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SimSun" w:cs="Arial Unicode MS"/>
      <w:color w:val="auto"/>
      <w:kern w:val="2"/>
      <w:sz w:val="24"/>
      <w:szCs w:val="24"/>
      <w:lang w:val="ru-RU" w:eastAsia="zh-CN" w:bidi="hi-IN"/>
    </w:rPr>
  </w:style>
  <w:style w:type="character" w:styleId="Style14">
    <w:name w:val="Посещённая гиперссылка"/>
    <w:rPr>
      <w:color w:val="800000"/>
      <w:u w:val="single"/>
      <w:lang w:val="zxx" w:eastAsia="zxx" w:bidi="zxx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ListLabel32">
    <w:name w:val="ListLabel 32"/>
    <w:qFormat/>
    <w:rPr>
      <w:rFonts w:ascii="Times New Roman" w:hAnsi="Times New Roman"/>
      <w:color w:val="0000CD"/>
      <w:sz w:val="24"/>
      <w:szCs w:val="24"/>
    </w:rPr>
  </w:style>
  <w:style w:type="character" w:styleId="ListLabel30">
    <w:name w:val="ListLabel 30"/>
    <w:qFormat/>
    <w:rPr>
      <w:rFonts w:ascii="Times New Roman" w:hAnsi="Times New Roman" w:cs="StarSymbol"/>
      <w:b/>
      <w:sz w:val="24"/>
    </w:rPr>
  </w:style>
  <w:style w:type="character" w:styleId="ListLabel31">
    <w:name w:val="ListLabel 31"/>
    <w:qFormat/>
    <w:rPr>
      <w:rFonts w:ascii="Times New Roman" w:hAnsi="Times New Roman" w:cs="StarSymbol"/>
      <w:b/>
      <w:sz w:val="24"/>
    </w:rPr>
  </w:style>
  <w:style w:type="character" w:styleId="ListLabel33">
    <w:name w:val="ListLabel 33"/>
    <w:qFormat/>
    <w:rPr>
      <w:rFonts w:ascii="Times New Roman" w:hAnsi="Times New Roman"/>
      <w:color w:val="00008B"/>
      <w:sz w:val="24"/>
      <w:szCs w:val="24"/>
      <w:u w:val="single"/>
    </w:rPr>
  </w:style>
  <w:style w:type="character" w:styleId="ListLabel34">
    <w:name w:val="ListLabel 34"/>
    <w:qFormat/>
    <w:rPr>
      <w:rFonts w:ascii="Times New Roman" w:hAnsi="Times New Roman" w:eastAsia="NSimSun" w:cs="Liberation Mono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u w:val="none"/>
    </w:rPr>
  </w:style>
  <w:style w:type="character" w:styleId="ListLabel35">
    <w:name w:val="ListLabel 35"/>
    <w:qFormat/>
    <w:rPr>
      <w:rFonts w:ascii="Times New Roman" w:hAnsi="Times New Roman" w:eastAsia="NSimSun" w:cs="Liberation Mono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u w:val="none"/>
    </w:rPr>
  </w:style>
  <w:style w:type="character" w:styleId="ListLabel36">
    <w:name w:val="ListLabel 36"/>
    <w:qFormat/>
    <w:rPr>
      <w:rFonts w:ascii="Times New Roman" w:hAnsi="Times New Roman"/>
      <w:color w:val="00008B"/>
      <w:sz w:val="22"/>
      <w:szCs w:val="22"/>
      <w:u w:val="single"/>
    </w:rPr>
  </w:style>
  <w:style w:type="character" w:styleId="ListLabel37">
    <w:name w:val="ListLabel 37"/>
    <w:qFormat/>
    <w:rPr>
      <w:rFonts w:ascii="Times New Roman" w:hAnsi="Times New Roman" w:cs="Times New Roman"/>
      <w:b w:val="false"/>
      <w:bCs w:val="false"/>
      <w:color w:val="000000"/>
      <w:sz w:val="24"/>
      <w:szCs w:val="24"/>
      <w:u w:val="none"/>
    </w:rPr>
  </w:style>
  <w:style w:type="character" w:styleId="ListLabel38">
    <w:name w:val="ListLabel 38"/>
    <w:qFormat/>
    <w:rPr>
      <w:rFonts w:ascii="Times New Roman" w:hAnsi="Times New Roman"/>
      <w:b w:val="false"/>
      <w:bCs w:val="false"/>
      <w:sz w:val="24"/>
      <w:szCs w:val="24"/>
      <w:lang w:val="en-US"/>
    </w:rPr>
  </w:style>
  <w:style w:type="character" w:styleId="ListLabel39">
    <w:name w:val="ListLabel 39"/>
    <w:qFormat/>
    <w:rPr>
      <w:rFonts w:ascii="Times New Roman" w:hAnsi="Times New Roman"/>
      <w:b w:val="false"/>
      <w:bCs w:val="false"/>
      <w:sz w:val="24"/>
      <w:szCs w:val="24"/>
      <w:lang w:val="en-US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 Unicode MS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paragraph" w:styleId="Style22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  <w:style w:type="paragraph" w:styleId="Style23">
    <w:name w:val="Заголовок таблицы"/>
    <w:basedOn w:val="Style21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oisk-ru.ru/s8555t1.html" TargetMode="External"/><Relationship Id="rId3" Type="http://schemas.openxmlformats.org/officeDocument/2006/relationships/hyperlink" Target="https://www.b17.ru/blog/73622/" TargetMode="External"/><Relationship Id="rId4" Type="http://schemas.openxmlformats.org/officeDocument/2006/relationships/hyperlink" Target="http://rspc-samara.ru/function/psyhpedsopr/antikrisis/material/docs/trening.pdf" TargetMode="External"/><Relationship Id="rId5" Type="http://schemas.openxmlformats.org/officeDocument/2006/relationships/hyperlink" Target="https://www.maam.ru/detskijsad/kotenok.html" TargetMode="External"/><Relationship Id="rId6" Type="http://schemas.openxmlformats.org/officeDocument/2006/relationships/hyperlink" Target="" TargetMode="External"/><Relationship Id="rId7" Type="http://schemas.openxmlformats.org/officeDocument/2006/relationships/hyperlink" Target="https://youtu.be/yYuX1foqX_o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42</TotalTime>
  <Application>LibreOffice/6.1.1.2$Windows_X86_64 LibreOffice_project/5d19a1bfa650b796764388cd8b33a5af1f5baa1b</Application>
  <Pages>3</Pages>
  <Words>376</Words>
  <Characters>2766</Characters>
  <CharactersWithSpaces>3057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2021-05-12T10:53:42Z</dcterms:created>
  <dc:creator/>
  <dc:description/>
  <dc:language>ru-RU</dc:language>
  <cp:lastModifiedBy/>
  <dcterms:modified xsi:type="dcterms:W3CDTF">2021-05-12T15:39:41Z</dcterms:modified>
  <cp:revision>5</cp:revision>
  <dc:subject/>
  <dc:title/>
</cp:coreProperties>
</file>